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5482164"/>
        <w:docPartObj>
          <w:docPartGallery w:val="Cover Pages"/>
          <w:docPartUnique/>
        </w:docPartObj>
      </w:sdtPr>
      <w:sdtEndPr/>
      <w:sdtContent>
        <w:p w14:paraId="166C1524" w14:textId="0210AECF" w:rsidR="00811257" w:rsidRDefault="00184A9C" w:rsidP="007C445A">
          <w:pPr>
            <w:spacing w:line="276" w:lineRule="auto"/>
            <w:jc w:val="center"/>
            <w:rPr>
              <w:rFonts w:ascii="Britannic Bold" w:hAnsi="Britannic Bold"/>
              <w:kern w:val="0"/>
              <w:sz w:val="72"/>
              <w:szCs w:val="72"/>
              <w14:ligatures w14:val="none"/>
            </w:rPr>
          </w:pPr>
          <w:r w:rsidRPr="00F74E08">
            <w:rPr>
              <w:rFonts w:ascii="Britannic Bold" w:hAnsi="Britannic Bold"/>
              <w:noProof/>
              <w:sz w:val="112"/>
              <w:szCs w:val="112"/>
              <w:lang w:val="en-GB" w:eastAsia="en-GB"/>
            </w:rPr>
            <mc:AlternateContent>
              <mc:Choice Requires="wpg">
                <w:drawing>
                  <wp:anchor distT="0" distB="0" distL="114300" distR="114300" simplePos="0" relativeHeight="251662336" behindDoc="1" locked="0" layoutInCell="1" allowOverlap="1" wp14:anchorId="39294FE6" wp14:editId="674C3F5E">
                    <wp:simplePos x="0" y="0"/>
                    <wp:positionH relativeFrom="page">
                      <wp:posOffset>-4439285</wp:posOffset>
                    </wp:positionH>
                    <wp:positionV relativeFrom="page">
                      <wp:align>top</wp:align>
                    </wp:positionV>
                    <wp:extent cx="4738257" cy="10797025"/>
                    <wp:effectExtent l="0" t="0" r="5715" b="4445"/>
                    <wp:wrapNone/>
                    <wp:docPr id="2" name="Group 2"/>
                    <wp:cNvGraphicFramePr/>
                    <a:graphic xmlns:a="http://schemas.openxmlformats.org/drawingml/2006/main">
                      <a:graphicData uri="http://schemas.microsoft.com/office/word/2010/wordprocessingGroup">
                        <wpg:wgp>
                          <wpg:cNvGrpSpPr/>
                          <wpg:grpSpPr>
                            <a:xfrm flipH="1">
                              <a:off x="0" y="0"/>
                              <a:ext cx="4738257" cy="10797025"/>
                              <a:chOff x="0" y="0"/>
                              <a:chExt cx="2133601" cy="9125712"/>
                            </a:xfrm>
                            <a:solidFill>
                              <a:schemeClr val="accent6">
                                <a:lumMod val="50000"/>
                              </a:schemeClr>
                            </a:solidFill>
                          </wpg:grpSpPr>
                          <wps:wsp>
                            <wps:cNvPr id="3" name="Rectangle 3"/>
                            <wps:cNvSpPr/>
                            <wps:spPr>
                              <a:xfrm>
                                <a:off x="0" y="0"/>
                                <a:ext cx="194535" cy="912571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150880" y="4210050"/>
                                <a:ext cx="1982721" cy="4910328"/>
                                <a:chOff x="128060" y="4211812"/>
                                <a:chExt cx="1258858"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128060" y="4826972"/>
                                  <a:ext cx="1258858" cy="2505863"/>
                                  <a:chOff x="112395" y="4649964"/>
                                  <a:chExt cx="84296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11BBD9C" id="Group 2" o:spid="_x0000_s1026" style="position:absolute;margin-left:-349.55pt;margin-top:0;width:373.1pt;height:850.15pt;flip:x;z-index:-251654144;mso-position-horizontal-relative:page;mso-position-vertical:top;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" fillcolor="#00b050" stroked="f" strokeweight="1pt"/>
                    <v:group id="Group 5" o:spid="_x0000_s1028" style="position:absolute;left:1508;top:42100;width:19828;height:49103" coordorigin="1280,42118" coordsize="12588,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" path="m,l39,152,84,304r38,113l122,440,76,306,39,180,6,53,,xe" filled="f"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" path="m,l33,69r-9,l12,35,,xe" filled="f"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" path="m,l9,37r,3l15,93,5,49,,xe" filled="f"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" path="m,l31,65r-8,l,xe" filled="f"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" path="m,l6,17,7,42,6,39,,23,,xe" filled="f"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" path="m,l6,16,21,49,33,84r12,34l44,118,13,53,11,42,,xe" filled="f" strokecolor="#44546a [3215]" strokeweight="0">
                          <v:path arrowok="t" o:connecttype="custom" o:connectlocs="0,0;9525,25400;33338,77788;52388,133350;71438,187325;69850,187325;20638,84138;17463,66675;0,0" o:connectangles="0,0,0,0,0,0,0,0,0"/>
                        </v:shape>
                      </v:group>
                      <v:group id="Group 7" o:spid="_x0000_s1042" style="position:absolute;left:1280;top:48269;width:12589;height:25059" coordorigin="1123,46499" coordsize="8429,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reeform 12" o:spid="_x0000_s1045"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6"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Freeform 15" o:spid="_x0000_s1047"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48"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reeform 17" o:spid="_x0000_s1049"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" path="m,l31,66r-7,l,xe" filled="f" strokecolor="#44546a [3215]" strokeweight="0">
                          <v:stroke opacity="13107f"/>
                          <v:path arrowok="t" o:connecttype="custom" o:connectlocs="0,0;49213,104775;38100,104775;0,0" o:connectangles="0,0,0,0"/>
                        </v:shape>
                        <v:shape id="Freeform 18" o:spid="_x0000_s1050"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" path="m,l7,17r,26l6,40,,25,,xe" filled="f" strokecolor="#44546a [3215]" strokeweight="0">
                          <v:stroke opacity="13107f"/>
                          <v:path arrowok="t" o:connecttype="custom" o:connectlocs="0,0;11113,26988;11113,68263;9525,63500;0,39688;0,0" o:connectangles="0,0,0,0,0,0"/>
                        </v:shape>
                        <v:shape id="Freeform 19" o:spid="_x0000_s1051"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5926C2" w:rsidRPr="00F74E08">
            <w:rPr>
              <w:rFonts w:ascii="Britannic Bold" w:hAnsi="Britannic Bold"/>
              <w:b/>
              <w:bCs/>
              <w:noProof/>
              <w:sz w:val="112"/>
              <w:szCs w:val="112"/>
            </w:rPr>
            <w:t xml:space="preserve"> </w:t>
          </w:r>
          <w:r w:rsidR="008337EF" w:rsidRPr="008337EF">
            <w:rPr>
              <w:rFonts w:ascii="Britannic Bold" w:hAnsi="Britannic Bold"/>
              <w:kern w:val="0"/>
              <w:sz w:val="92"/>
              <w:szCs w:val="92"/>
              <w14:ligatures w14:val="none"/>
            </w:rPr>
            <w:t>ASHARA SAJJADIYYAH</w:t>
          </w:r>
        </w:p>
        <w:p w14:paraId="22E8E695" w14:textId="24DB0188" w:rsidR="007B35DE" w:rsidRDefault="007B35DE" w:rsidP="00811257">
          <w:pPr>
            <w:spacing w:line="276" w:lineRule="auto"/>
            <w:jc w:val="center"/>
            <w:rPr>
              <w:rFonts w:ascii="Britannic Bold" w:hAnsi="Britannic Bold"/>
              <w:kern w:val="0"/>
              <w:sz w:val="72"/>
              <w:szCs w:val="72"/>
              <w14:ligatures w14:val="none"/>
            </w:rPr>
          </w:pPr>
          <w:r>
            <w:rPr>
              <w:noProof/>
            </w:rPr>
            <w:drawing>
              <wp:inline distT="0" distB="0" distL="0" distR="0" wp14:anchorId="707002D3" wp14:editId="35994801">
                <wp:extent cx="5731510" cy="3820160"/>
                <wp:effectExtent l="19050" t="19050" r="21590" b="27940"/>
                <wp:docPr id="102041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261D2F55" w14:textId="1690E420" w:rsidR="008337EF" w:rsidRDefault="008337EF" w:rsidP="007B35DE">
          <w:pPr>
            <w:spacing w:line="276" w:lineRule="auto"/>
            <w:jc w:val="center"/>
            <w:rPr>
              <w:rFonts w:ascii="Britannic Bold" w:hAnsi="Britannic Bold"/>
              <w:kern w:val="0"/>
              <w:sz w:val="72"/>
              <w:szCs w:val="72"/>
              <w14:ligatures w14:val="none"/>
            </w:rPr>
          </w:pPr>
          <w:r>
            <w:rPr>
              <w:rFonts w:ascii="Britannic Bold" w:hAnsi="Britannic Bold"/>
              <w:kern w:val="0"/>
              <w:sz w:val="72"/>
              <w:szCs w:val="72"/>
              <w14:ligatures w14:val="none"/>
            </w:rPr>
            <w:t>August 2023</w:t>
          </w:r>
        </w:p>
        <w:p w14:paraId="0011FB01" w14:textId="2070E566" w:rsidR="008337EF" w:rsidRPr="008337EF" w:rsidRDefault="008337EF" w:rsidP="008337EF">
          <w:pPr>
            <w:spacing w:line="276" w:lineRule="auto"/>
            <w:jc w:val="center"/>
            <w:rPr>
              <w:rFonts w:ascii="Britannic Bold" w:hAnsi="Britannic Bold"/>
              <w:kern w:val="0"/>
              <w:sz w:val="72"/>
              <w:szCs w:val="72"/>
              <w14:ligatures w14:val="none"/>
            </w:rPr>
          </w:pPr>
          <w:r w:rsidRPr="008337EF">
            <w:rPr>
              <w:rFonts w:ascii="Britannic Bold" w:hAnsi="Britannic Bold"/>
              <w:kern w:val="0"/>
              <w:sz w:val="72"/>
              <w:szCs w:val="72"/>
              <w14:ligatures w14:val="none"/>
            </w:rPr>
            <w:t>Muharram 1445 AH</w:t>
          </w:r>
        </w:p>
        <w:p w14:paraId="446CA208" w14:textId="32770004" w:rsidR="008337EF" w:rsidRDefault="008337EF" w:rsidP="008337EF">
          <w:pPr>
            <w:spacing w:line="276" w:lineRule="auto"/>
            <w:rPr>
              <w:rFonts w:ascii="Britannic Bold" w:hAnsi="Britannic Bold"/>
              <w:kern w:val="0"/>
              <w:sz w:val="72"/>
              <w:szCs w:val="72"/>
              <w14:ligatures w14:val="none"/>
            </w:rPr>
          </w:pPr>
          <w:r>
            <w:rPr>
              <w:noProof/>
              <w:lang w:val="en-GB" w:eastAsia="en-GB"/>
            </w:rPr>
            <w:drawing>
              <wp:anchor distT="0" distB="0" distL="114300" distR="114300" simplePos="0" relativeHeight="251674624" behindDoc="0" locked="0" layoutInCell="1" allowOverlap="1" wp14:anchorId="423DE9EB" wp14:editId="1A4879E3">
                <wp:simplePos x="0" y="0"/>
                <wp:positionH relativeFrom="margin">
                  <wp:align>center</wp:align>
                </wp:positionH>
                <wp:positionV relativeFrom="paragraph">
                  <wp:posOffset>528743</wp:posOffset>
                </wp:positionV>
                <wp:extent cx="2127250" cy="2127250"/>
                <wp:effectExtent l="0" t="0" r="6350" b="6350"/>
                <wp:wrapSquare wrapText="bothSides"/>
                <wp:docPr id="930112208" name="Picture 93011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8">
                          <a:extLst>
                            <a:ext uri="{28A0092B-C50C-407E-A947-70E740481C1C}">
                              <a14:useLocalDpi xmlns:a14="http://schemas.microsoft.com/office/drawing/2010/main" val="0"/>
                            </a:ext>
                          </a:extLst>
                        </a:blip>
                        <a:stretch>
                          <a:fillRect/>
                        </a:stretch>
                      </pic:blipFill>
                      <pic:spPr>
                        <a:xfrm>
                          <a:off x="0" y="0"/>
                          <a:ext cx="2127250" cy="2127250"/>
                        </a:xfrm>
                        <a:prstGeom prst="rect">
                          <a:avLst/>
                        </a:prstGeom>
                      </pic:spPr>
                    </pic:pic>
                  </a:graphicData>
                </a:graphic>
                <wp14:sizeRelH relativeFrom="margin">
                  <wp14:pctWidth>0</wp14:pctWidth>
                </wp14:sizeRelH>
                <wp14:sizeRelV relativeFrom="margin">
                  <wp14:pctHeight>0</wp14:pctHeight>
                </wp14:sizeRelV>
              </wp:anchor>
            </w:drawing>
          </w:r>
        </w:p>
        <w:p w14:paraId="09EA2C56" w14:textId="790AE819" w:rsidR="008337EF" w:rsidRPr="00811257" w:rsidRDefault="008337EF" w:rsidP="00811257">
          <w:pPr>
            <w:spacing w:line="276" w:lineRule="auto"/>
            <w:jc w:val="center"/>
            <w:rPr>
              <w:rFonts w:ascii="Britannic Bold" w:hAnsi="Britannic Bold"/>
              <w:kern w:val="0"/>
              <w:sz w:val="72"/>
              <w:szCs w:val="72"/>
              <w14:ligatures w14:val="none"/>
            </w:rPr>
          </w:pPr>
        </w:p>
        <w:p w14:paraId="18909FA0" w14:textId="323AC535" w:rsidR="00613767" w:rsidRDefault="00613767" w:rsidP="00F74E08">
          <w:pPr>
            <w:spacing w:line="276" w:lineRule="auto"/>
            <w:rPr>
              <w:rFonts w:ascii="Britannic Bold" w:hAnsi="Britannic Bold"/>
              <w:b/>
              <w:bCs/>
              <w:noProof/>
              <w:sz w:val="56"/>
              <w:szCs w:val="56"/>
            </w:rPr>
          </w:pPr>
        </w:p>
        <w:p w14:paraId="1C16BD94" w14:textId="1D6EC3E9" w:rsidR="00227FC2" w:rsidRDefault="00227FC2" w:rsidP="00F74E08">
          <w:pPr>
            <w:spacing w:line="276" w:lineRule="auto"/>
            <w:jc w:val="center"/>
            <w:rPr>
              <w:rFonts w:ascii="Britannic Bold" w:hAnsi="Britannic Bold"/>
              <w:b/>
              <w:bCs/>
              <w:noProof/>
              <w:sz w:val="56"/>
              <w:szCs w:val="56"/>
            </w:rPr>
          </w:pPr>
        </w:p>
        <w:p w14:paraId="6AD73142" w14:textId="4B419069" w:rsidR="0086220D" w:rsidRDefault="0086220D" w:rsidP="00282EEF">
          <w:pPr>
            <w:spacing w:line="276" w:lineRule="auto"/>
            <w:jc w:val="center"/>
            <w:rPr>
              <w:noProof/>
            </w:rPr>
          </w:pPr>
        </w:p>
        <w:p w14:paraId="1E719DC2" w14:textId="1069832D" w:rsidR="005926C2" w:rsidRDefault="005926C2" w:rsidP="00282EEF">
          <w:pPr>
            <w:spacing w:line="276" w:lineRule="auto"/>
            <w:jc w:val="center"/>
            <w:rPr>
              <w:noProof/>
            </w:rPr>
          </w:pPr>
        </w:p>
        <w:p w14:paraId="342167A7" w14:textId="6BC6EE79" w:rsidR="005926C2" w:rsidRDefault="00D6070B" w:rsidP="00385C16">
          <w:pPr>
            <w:pStyle w:val="NoSpacing"/>
            <w:jc w:val="center"/>
          </w:pPr>
          <w:r>
            <w:rPr>
              <w:noProof/>
              <w:lang w:val="en-GB" w:eastAsia="en-GB"/>
            </w:rPr>
            <w:lastRenderedPageBreak/>
            <w:drawing>
              <wp:inline distT="0" distB="0" distL="0" distR="0" wp14:anchorId="690EEAAA" wp14:editId="26C6363F">
                <wp:extent cx="992777" cy="28444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7771" b="27207"/>
                        <a:stretch/>
                      </pic:blipFill>
                      <pic:spPr bwMode="auto">
                        <a:xfrm>
                          <a:off x="0" y="0"/>
                          <a:ext cx="1013493" cy="290379"/>
                        </a:xfrm>
                        <a:prstGeom prst="rect">
                          <a:avLst/>
                        </a:prstGeom>
                        <a:noFill/>
                        <a:ln>
                          <a:noFill/>
                        </a:ln>
                        <a:extLst>
                          <a:ext uri="{53640926-AAD7-44D8-BBD7-CCE9431645EC}">
                            <a14:shadowObscured xmlns:a14="http://schemas.microsoft.com/office/drawing/2010/main"/>
                          </a:ext>
                        </a:extLst>
                      </pic:spPr>
                    </pic:pic>
                  </a:graphicData>
                </a:graphic>
              </wp:inline>
            </w:drawing>
          </w:r>
        </w:p>
        <w:p w14:paraId="535938CA" w14:textId="77777777" w:rsidR="008337EF" w:rsidRDefault="008337EF" w:rsidP="00BA29AB">
          <w:pPr>
            <w:pStyle w:val="NoSpacing"/>
            <w:jc w:val="center"/>
          </w:pPr>
        </w:p>
        <w:p w14:paraId="3766BD73" w14:textId="34C71A3B" w:rsidR="008337EF" w:rsidRDefault="00FA627E" w:rsidP="008337EF">
          <w:pPr>
            <w:pStyle w:val="NoSpacing"/>
            <w:rPr>
              <w:rFonts w:ascii="Book Antiqua" w:hAnsi="Book Antiqua"/>
              <w:sz w:val="24"/>
              <w:szCs w:val="24"/>
            </w:rPr>
          </w:pPr>
          <w:r>
            <w:rPr>
              <w:rFonts w:ascii="Book Antiqua" w:hAnsi="Book Antiqua"/>
              <w:sz w:val="24"/>
              <w:szCs w:val="24"/>
            </w:rPr>
            <w:t>A concise summary of the reason for Imam Husayn’s sacrifice in Karbala is found in his own will in which he writes ‘I have taken this stand not out of arrogance or pride, neither out of mischief or injustice. I have risen to seek reformation in the community of my grandfather. I would like to bid good and forbid evil and follow the tradition of my grandfather and my father Ali ibn Abi Talib.</w:t>
          </w:r>
          <w:r w:rsidR="002A4F44">
            <w:rPr>
              <w:rFonts w:ascii="Book Antiqua" w:hAnsi="Book Antiqua"/>
              <w:sz w:val="24"/>
              <w:szCs w:val="24"/>
            </w:rPr>
            <w:t>’</w:t>
          </w:r>
        </w:p>
        <w:p w14:paraId="7E766997" w14:textId="77777777" w:rsidR="002A4F44" w:rsidRDefault="002A4F44" w:rsidP="008337EF">
          <w:pPr>
            <w:pStyle w:val="NoSpacing"/>
            <w:rPr>
              <w:rFonts w:ascii="Book Antiqua" w:hAnsi="Book Antiqua"/>
              <w:sz w:val="24"/>
              <w:szCs w:val="24"/>
            </w:rPr>
          </w:pPr>
        </w:p>
        <w:p w14:paraId="44A73CEE" w14:textId="430D9F4D" w:rsidR="00983B88" w:rsidRDefault="002A4F44" w:rsidP="008337EF">
          <w:pPr>
            <w:pStyle w:val="NoSpacing"/>
            <w:rPr>
              <w:rFonts w:ascii="Book Antiqua" w:hAnsi="Book Antiqua"/>
              <w:sz w:val="24"/>
              <w:szCs w:val="24"/>
            </w:rPr>
          </w:pPr>
          <w:r>
            <w:rPr>
              <w:rFonts w:ascii="Book Antiqua" w:hAnsi="Book Antiqua"/>
              <w:sz w:val="24"/>
              <w:szCs w:val="24"/>
            </w:rPr>
            <w:t>After</w:t>
          </w:r>
          <w:r w:rsidR="00243BA6">
            <w:rPr>
              <w:rFonts w:ascii="Book Antiqua" w:hAnsi="Book Antiqua"/>
              <w:sz w:val="24"/>
              <w:szCs w:val="24"/>
            </w:rPr>
            <w:t xml:space="preserve"> the events at Karbala</w:t>
          </w:r>
          <w:r>
            <w:rPr>
              <w:rFonts w:ascii="Book Antiqua" w:hAnsi="Book Antiqua"/>
              <w:sz w:val="24"/>
              <w:szCs w:val="24"/>
            </w:rPr>
            <w:t xml:space="preserve">, the Imam’s divine work was continued by his son Imam Ali Zainul </w:t>
          </w:r>
          <w:proofErr w:type="spellStart"/>
          <w:r>
            <w:rPr>
              <w:rFonts w:ascii="Book Antiqua" w:hAnsi="Book Antiqua"/>
              <w:sz w:val="24"/>
              <w:szCs w:val="24"/>
            </w:rPr>
            <w:t>Abeidin</w:t>
          </w:r>
          <w:proofErr w:type="spellEnd"/>
          <w:r w:rsidR="00243BA6">
            <w:rPr>
              <w:rFonts w:ascii="Book Antiqua" w:hAnsi="Book Antiqua"/>
              <w:sz w:val="24"/>
              <w:szCs w:val="24"/>
            </w:rPr>
            <w:t xml:space="preserve"> – As-Sajjad (A), </w:t>
          </w:r>
          <w:r>
            <w:rPr>
              <w:rFonts w:ascii="Book Antiqua" w:hAnsi="Book Antiqua"/>
              <w:sz w:val="24"/>
              <w:szCs w:val="24"/>
            </w:rPr>
            <w:t>who succeeded him as Allah’s representative on this Earth.</w:t>
          </w:r>
          <w:r w:rsidR="00243BA6">
            <w:rPr>
              <w:rFonts w:ascii="Book Antiqua" w:hAnsi="Book Antiqua"/>
              <w:sz w:val="24"/>
              <w:szCs w:val="24"/>
            </w:rPr>
            <w:t xml:space="preserve"> It was therefore befitting that the Bilal Muslim Mission of Kenya</w:t>
          </w:r>
          <w:r w:rsidR="00C73EBD">
            <w:rPr>
              <w:rFonts w:ascii="Book Antiqua" w:hAnsi="Book Antiqua"/>
              <w:sz w:val="24"/>
              <w:szCs w:val="24"/>
            </w:rPr>
            <w:t>, with generous financial support</w:t>
          </w:r>
          <w:r w:rsidR="00E53C5B" w:rsidRPr="00E53C5B">
            <w:rPr>
              <w:rFonts w:ascii="Book Antiqua" w:hAnsi="Book Antiqua"/>
              <w:color w:val="002060"/>
              <w:sz w:val="24"/>
              <w:szCs w:val="24"/>
            </w:rPr>
            <w:t xml:space="preserve"> </w:t>
          </w:r>
          <w:r w:rsidR="00243BA6">
            <w:rPr>
              <w:rFonts w:ascii="Book Antiqua" w:hAnsi="Book Antiqua"/>
              <w:sz w:val="24"/>
              <w:szCs w:val="24"/>
            </w:rPr>
            <w:t xml:space="preserve">organized ten days of </w:t>
          </w:r>
          <w:proofErr w:type="spellStart"/>
          <w:r w:rsidR="00983B88">
            <w:rPr>
              <w:rFonts w:ascii="Book Antiqua" w:hAnsi="Book Antiqua"/>
              <w:sz w:val="24"/>
              <w:szCs w:val="24"/>
            </w:rPr>
            <w:t>m</w:t>
          </w:r>
          <w:r w:rsidR="00243BA6">
            <w:rPr>
              <w:rFonts w:ascii="Book Antiqua" w:hAnsi="Book Antiqua"/>
              <w:sz w:val="24"/>
              <w:szCs w:val="24"/>
            </w:rPr>
            <w:t>ajaalis</w:t>
          </w:r>
          <w:proofErr w:type="spellEnd"/>
          <w:r w:rsidR="00243BA6">
            <w:rPr>
              <w:rFonts w:ascii="Book Antiqua" w:hAnsi="Book Antiqua"/>
              <w:sz w:val="24"/>
              <w:szCs w:val="24"/>
            </w:rPr>
            <w:t xml:space="preserve"> to commemorate Imam Sajjad (A) and his martyrdom. </w:t>
          </w:r>
        </w:p>
        <w:p w14:paraId="298C968C" w14:textId="77777777" w:rsidR="00395DF6" w:rsidRDefault="00395DF6" w:rsidP="008337EF">
          <w:pPr>
            <w:pStyle w:val="NoSpacing"/>
            <w:rPr>
              <w:rFonts w:ascii="Book Antiqua" w:hAnsi="Book Antiqua"/>
              <w:sz w:val="24"/>
              <w:szCs w:val="24"/>
            </w:rPr>
          </w:pPr>
        </w:p>
        <w:p w14:paraId="4F9673DF" w14:textId="6173E13E" w:rsidR="00395DF6" w:rsidRDefault="00395DF6" w:rsidP="00AA3813">
          <w:pPr>
            <w:pStyle w:val="NoSpacing"/>
            <w:jc w:val="center"/>
            <w:rPr>
              <w:rFonts w:ascii="Book Antiqua" w:hAnsi="Book Antiqua"/>
              <w:sz w:val="24"/>
              <w:szCs w:val="24"/>
            </w:rPr>
          </w:pPr>
          <w:r>
            <w:rPr>
              <w:noProof/>
            </w:rPr>
            <w:drawing>
              <wp:inline distT="0" distB="0" distL="0" distR="0" wp14:anchorId="3F2B8476" wp14:editId="22FEBE2F">
                <wp:extent cx="5479510" cy="3652197"/>
                <wp:effectExtent l="19050" t="19050" r="26035" b="24765"/>
                <wp:docPr id="382694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0260" cy="3686023"/>
                        </a:xfrm>
                        <a:prstGeom prst="rect">
                          <a:avLst/>
                        </a:prstGeom>
                        <a:noFill/>
                        <a:ln w="12700">
                          <a:solidFill>
                            <a:schemeClr val="tx1"/>
                          </a:solidFill>
                        </a:ln>
                      </pic:spPr>
                    </pic:pic>
                  </a:graphicData>
                </a:graphic>
              </wp:inline>
            </w:drawing>
          </w:r>
        </w:p>
        <w:p w14:paraId="444377B0" w14:textId="77777777" w:rsidR="003309B8" w:rsidRDefault="003309B8" w:rsidP="008337EF">
          <w:pPr>
            <w:pStyle w:val="NoSpacing"/>
            <w:rPr>
              <w:rFonts w:ascii="Book Antiqua" w:hAnsi="Book Antiqua"/>
              <w:sz w:val="24"/>
              <w:szCs w:val="24"/>
            </w:rPr>
          </w:pPr>
        </w:p>
        <w:p w14:paraId="64330087" w14:textId="406C2DC5" w:rsidR="003309B8" w:rsidRPr="003309B8" w:rsidRDefault="003309B8" w:rsidP="002D5087">
          <w:pPr>
            <w:pBdr>
              <w:bottom w:val="single" w:sz="12" w:space="4" w:color="70AD47" w:themeColor="accent6"/>
            </w:pBdr>
            <w:spacing w:after="300" w:line="240" w:lineRule="auto"/>
            <w:ind w:right="6899"/>
            <w:contextualSpacing/>
            <w:rPr>
              <w:rFonts w:ascii="Book Antiqua" w:eastAsiaTheme="majorEastAsia" w:hAnsi="Book Antiqua" w:cstheme="majorBidi"/>
              <w:color w:val="323E4F" w:themeColor="text2" w:themeShade="BF"/>
              <w:spacing w:val="5"/>
              <w:kern w:val="0"/>
              <w:sz w:val="32"/>
              <w:szCs w:val="32"/>
              <w14:ligatures w14:val="none"/>
            </w:rPr>
          </w:pPr>
          <w:bookmarkStart w:id="0" w:name="_Hlk143598995"/>
          <w:r w:rsidRPr="002D5087">
            <w:rPr>
              <w:rFonts w:ascii="Book Antiqua" w:eastAsiaTheme="majorEastAsia" w:hAnsi="Book Antiqua" w:cstheme="majorBidi"/>
              <w:color w:val="323E4F" w:themeColor="text2" w:themeShade="BF"/>
              <w:spacing w:val="5"/>
              <w:kern w:val="0"/>
              <w:sz w:val="32"/>
              <w:szCs w:val="32"/>
              <w14:ligatures w14:val="none"/>
            </w:rPr>
            <w:t>Central theme</w:t>
          </w:r>
        </w:p>
        <w:p w14:paraId="418FBAF7" w14:textId="0ADEBF85" w:rsidR="00243BA6" w:rsidRDefault="00243BA6" w:rsidP="008337EF">
          <w:pPr>
            <w:pStyle w:val="NoSpacing"/>
            <w:rPr>
              <w:rFonts w:ascii="Book Antiqua" w:hAnsi="Book Antiqua"/>
              <w:sz w:val="24"/>
              <w:szCs w:val="24"/>
            </w:rPr>
          </w:pPr>
          <w:bookmarkStart w:id="1" w:name="_Hlk143610048"/>
          <w:bookmarkEnd w:id="0"/>
          <w:r>
            <w:rPr>
              <w:rFonts w:ascii="Book Antiqua" w:hAnsi="Book Antiqua"/>
              <w:sz w:val="24"/>
              <w:szCs w:val="24"/>
            </w:rPr>
            <w:t>Imam Sajjad(A) was a youth</w:t>
          </w:r>
          <w:r w:rsidR="000B1965">
            <w:rPr>
              <w:rFonts w:ascii="Book Antiqua" w:hAnsi="Book Antiqua"/>
              <w:sz w:val="24"/>
              <w:szCs w:val="24"/>
            </w:rPr>
            <w:t xml:space="preserve"> </w:t>
          </w:r>
          <w:r>
            <w:rPr>
              <w:rFonts w:ascii="Book Antiqua" w:hAnsi="Book Antiqua"/>
              <w:sz w:val="24"/>
              <w:szCs w:val="24"/>
            </w:rPr>
            <w:t>who was the inheritor of the Holy Prophet and his noble purified lineage</w:t>
          </w:r>
          <w:r w:rsidR="000B1965">
            <w:rPr>
              <w:rFonts w:ascii="Book Antiqua" w:hAnsi="Book Antiqua"/>
              <w:sz w:val="24"/>
              <w:szCs w:val="24"/>
            </w:rPr>
            <w:t xml:space="preserve">; very appropriately chosen therefore, the theme for this year’s </w:t>
          </w:r>
          <w:proofErr w:type="spellStart"/>
          <w:r w:rsidR="000B1965">
            <w:rPr>
              <w:rFonts w:ascii="Book Antiqua" w:hAnsi="Book Antiqua"/>
              <w:sz w:val="24"/>
              <w:szCs w:val="24"/>
            </w:rPr>
            <w:t>Sajjadiyyah</w:t>
          </w:r>
          <w:proofErr w:type="spellEnd"/>
          <w:r w:rsidR="000B1965">
            <w:rPr>
              <w:rFonts w:ascii="Book Antiqua" w:hAnsi="Book Antiqua"/>
              <w:sz w:val="24"/>
              <w:szCs w:val="24"/>
            </w:rPr>
            <w:t xml:space="preserve"> </w:t>
          </w:r>
          <w:proofErr w:type="spellStart"/>
          <w:r w:rsidR="000B1965">
            <w:rPr>
              <w:rFonts w:ascii="Book Antiqua" w:hAnsi="Book Antiqua"/>
              <w:sz w:val="24"/>
              <w:szCs w:val="24"/>
            </w:rPr>
            <w:t>majaalis</w:t>
          </w:r>
          <w:proofErr w:type="spellEnd"/>
          <w:r w:rsidR="000B1965">
            <w:rPr>
              <w:rFonts w:ascii="Book Antiqua" w:hAnsi="Book Antiqua"/>
              <w:sz w:val="24"/>
              <w:szCs w:val="24"/>
            </w:rPr>
            <w:t xml:space="preserve"> was </w:t>
          </w:r>
          <w:r w:rsidR="000B1965" w:rsidRPr="000B1965">
            <w:rPr>
              <w:rFonts w:ascii="Book Antiqua" w:hAnsi="Book Antiqua"/>
              <w:b/>
              <w:bCs/>
              <w:color w:val="002060"/>
              <w:sz w:val="24"/>
              <w:szCs w:val="24"/>
            </w:rPr>
            <w:t xml:space="preserve">Imam Sajjad (A.S) </w:t>
          </w:r>
          <w:proofErr w:type="spellStart"/>
          <w:r w:rsidR="000B1965" w:rsidRPr="000B1965">
            <w:rPr>
              <w:rFonts w:ascii="Book Antiqua" w:hAnsi="Book Antiqua"/>
              <w:b/>
              <w:bCs/>
              <w:color w:val="002060"/>
              <w:sz w:val="24"/>
              <w:szCs w:val="24"/>
            </w:rPr>
            <w:t>na</w:t>
          </w:r>
          <w:proofErr w:type="spellEnd"/>
          <w:r w:rsidR="000B1965" w:rsidRPr="000B1965">
            <w:rPr>
              <w:rFonts w:ascii="Book Antiqua" w:hAnsi="Book Antiqua"/>
              <w:b/>
              <w:bCs/>
              <w:color w:val="002060"/>
              <w:sz w:val="24"/>
              <w:szCs w:val="24"/>
            </w:rPr>
            <w:t xml:space="preserve"> </w:t>
          </w:r>
          <w:proofErr w:type="spellStart"/>
          <w:r w:rsidR="000B1965" w:rsidRPr="000B1965">
            <w:rPr>
              <w:rFonts w:ascii="Book Antiqua" w:hAnsi="Book Antiqua"/>
              <w:b/>
              <w:bCs/>
              <w:color w:val="002060"/>
              <w:sz w:val="24"/>
              <w:szCs w:val="24"/>
            </w:rPr>
            <w:t>uongozi</w:t>
          </w:r>
          <w:proofErr w:type="spellEnd"/>
          <w:r w:rsidR="000B1965" w:rsidRPr="000B1965">
            <w:rPr>
              <w:rFonts w:ascii="Book Antiqua" w:hAnsi="Book Antiqua"/>
              <w:b/>
              <w:bCs/>
              <w:color w:val="002060"/>
              <w:sz w:val="24"/>
              <w:szCs w:val="24"/>
            </w:rPr>
            <w:t xml:space="preserve"> </w:t>
          </w:r>
          <w:proofErr w:type="spellStart"/>
          <w:r w:rsidR="000B1965" w:rsidRPr="000B1965">
            <w:rPr>
              <w:rFonts w:ascii="Book Antiqua" w:hAnsi="Book Antiqua"/>
              <w:b/>
              <w:bCs/>
              <w:color w:val="002060"/>
              <w:sz w:val="24"/>
              <w:szCs w:val="24"/>
            </w:rPr>
            <w:t>wa</w:t>
          </w:r>
          <w:proofErr w:type="spellEnd"/>
          <w:r w:rsidR="000B1965" w:rsidRPr="000B1965">
            <w:rPr>
              <w:rFonts w:ascii="Book Antiqua" w:hAnsi="Book Antiqua"/>
              <w:b/>
              <w:bCs/>
              <w:color w:val="002060"/>
              <w:sz w:val="24"/>
              <w:szCs w:val="24"/>
            </w:rPr>
            <w:t xml:space="preserve"> </w:t>
          </w:r>
          <w:proofErr w:type="spellStart"/>
          <w:r w:rsidR="000B1965" w:rsidRPr="000B1965">
            <w:rPr>
              <w:rFonts w:ascii="Book Antiqua" w:hAnsi="Book Antiqua"/>
              <w:b/>
              <w:bCs/>
              <w:color w:val="002060"/>
              <w:sz w:val="24"/>
              <w:szCs w:val="24"/>
            </w:rPr>
            <w:t>vijan</w:t>
          </w:r>
          <w:r w:rsidR="00430A3A">
            <w:rPr>
              <w:rFonts w:ascii="Book Antiqua" w:hAnsi="Book Antiqua"/>
              <w:b/>
              <w:bCs/>
              <w:color w:val="002060"/>
              <w:sz w:val="24"/>
              <w:szCs w:val="24"/>
            </w:rPr>
            <w:t>a</w:t>
          </w:r>
          <w:proofErr w:type="spellEnd"/>
          <w:r w:rsidR="00430A3A">
            <w:rPr>
              <w:rFonts w:ascii="Book Antiqua" w:hAnsi="Book Antiqua"/>
              <w:b/>
              <w:bCs/>
              <w:color w:val="002060"/>
              <w:sz w:val="24"/>
              <w:szCs w:val="24"/>
            </w:rPr>
            <w:t xml:space="preserve">. </w:t>
          </w:r>
          <w:proofErr w:type="spellStart"/>
          <w:r w:rsidR="003309B8" w:rsidRPr="00983B88">
            <w:rPr>
              <w:rFonts w:ascii="Book Antiqua" w:hAnsi="Book Antiqua"/>
              <w:sz w:val="24"/>
              <w:szCs w:val="24"/>
            </w:rPr>
            <w:t>Uongozi</w:t>
          </w:r>
          <w:proofErr w:type="spellEnd"/>
          <w:r w:rsidR="007B35DE">
            <w:rPr>
              <w:rFonts w:ascii="Book Antiqua" w:hAnsi="Book Antiqua"/>
              <w:sz w:val="24"/>
              <w:szCs w:val="24"/>
            </w:rPr>
            <w:t xml:space="preserve"> refers to</w:t>
          </w:r>
          <w:r w:rsidR="003309B8" w:rsidRPr="00983B88">
            <w:rPr>
              <w:rFonts w:ascii="Book Antiqua" w:hAnsi="Book Antiqua"/>
              <w:sz w:val="24"/>
              <w:szCs w:val="24"/>
            </w:rPr>
            <w:t xml:space="preserve"> management or leadership</w:t>
          </w:r>
          <w:r w:rsidR="003309B8" w:rsidRPr="00983B88">
            <w:rPr>
              <w:rFonts w:ascii="Book Antiqua" w:hAnsi="Book Antiqua"/>
              <w:b/>
              <w:bCs/>
              <w:sz w:val="24"/>
              <w:szCs w:val="24"/>
            </w:rPr>
            <w:t xml:space="preserve">. </w:t>
          </w:r>
          <w:r w:rsidR="00430A3A" w:rsidRPr="00983B88">
            <w:rPr>
              <w:rFonts w:ascii="Book Antiqua" w:hAnsi="Book Antiqua"/>
              <w:sz w:val="24"/>
              <w:szCs w:val="24"/>
            </w:rPr>
            <w:t xml:space="preserve">The Imam carried immense </w:t>
          </w:r>
          <w:r w:rsidR="003309B8" w:rsidRPr="00983B88">
            <w:rPr>
              <w:rFonts w:ascii="Book Antiqua" w:hAnsi="Book Antiqua"/>
              <w:sz w:val="24"/>
              <w:szCs w:val="24"/>
            </w:rPr>
            <w:t xml:space="preserve">leadership </w:t>
          </w:r>
          <w:r w:rsidR="00430A3A" w:rsidRPr="00983B88">
            <w:rPr>
              <w:rFonts w:ascii="Book Antiqua" w:hAnsi="Book Antiqua"/>
              <w:sz w:val="24"/>
              <w:szCs w:val="24"/>
            </w:rPr>
            <w:t>responsibilities in his early twenties. The</w:t>
          </w:r>
          <w:r w:rsidR="00385C16">
            <w:rPr>
              <w:rFonts w:ascii="Book Antiqua" w:hAnsi="Book Antiqua"/>
              <w:sz w:val="24"/>
              <w:szCs w:val="24"/>
            </w:rPr>
            <w:t xml:space="preserve"> </w:t>
          </w:r>
          <w:r w:rsidR="00430A3A" w:rsidRPr="00983B88">
            <w:rPr>
              <w:rFonts w:ascii="Book Antiqua" w:hAnsi="Book Antiqua"/>
              <w:sz w:val="24"/>
              <w:szCs w:val="24"/>
            </w:rPr>
            <w:t>lectures</w:t>
          </w:r>
          <w:r w:rsidR="00385C16">
            <w:rPr>
              <w:rFonts w:ascii="Book Antiqua" w:hAnsi="Book Antiqua"/>
              <w:sz w:val="24"/>
              <w:szCs w:val="24"/>
            </w:rPr>
            <w:t xml:space="preserve"> this year included inspirational messages for attendees, especially those between the ages of buloogh </w:t>
          </w:r>
          <w:r w:rsidR="00430A3A" w:rsidRPr="00983B88">
            <w:rPr>
              <w:rFonts w:ascii="Book Antiqua" w:hAnsi="Book Antiqua"/>
              <w:sz w:val="24"/>
              <w:szCs w:val="24"/>
            </w:rPr>
            <w:t>and forty to look up to the Imam as their role model</w:t>
          </w:r>
          <w:r w:rsidR="003309B8" w:rsidRPr="00983B88">
            <w:rPr>
              <w:rFonts w:ascii="Book Antiqua" w:hAnsi="Book Antiqua"/>
              <w:sz w:val="24"/>
              <w:szCs w:val="24"/>
            </w:rPr>
            <w:t xml:space="preserve"> in various aspects of their lives. </w:t>
          </w:r>
        </w:p>
        <w:p w14:paraId="65729ECD" w14:textId="77777777" w:rsidR="00AA3813" w:rsidRDefault="00AA3813" w:rsidP="008337EF">
          <w:pPr>
            <w:pStyle w:val="NoSpacing"/>
            <w:rPr>
              <w:rFonts w:ascii="Book Antiqua" w:hAnsi="Book Antiqua"/>
              <w:color w:val="002060"/>
              <w:sz w:val="24"/>
              <w:szCs w:val="24"/>
            </w:rPr>
          </w:pPr>
        </w:p>
        <w:bookmarkEnd w:id="1"/>
        <w:p w14:paraId="2F4A6075" w14:textId="2D0839C0" w:rsidR="00385C16" w:rsidRDefault="00385C16" w:rsidP="008337EF">
          <w:pPr>
            <w:pStyle w:val="NoSpacing"/>
            <w:rPr>
              <w:rFonts w:ascii="Book Antiqua" w:hAnsi="Book Antiqua"/>
              <w:color w:val="002060"/>
              <w:sz w:val="24"/>
              <w:szCs w:val="24"/>
            </w:rPr>
          </w:pPr>
          <w:r>
            <w:rPr>
              <w:noProof/>
            </w:rPr>
            <w:drawing>
              <wp:inline distT="0" distB="0" distL="0" distR="0" wp14:anchorId="6A6FAA5D" wp14:editId="5F17AE69">
                <wp:extent cx="5731510" cy="3820160"/>
                <wp:effectExtent l="19050" t="19050" r="21590" b="27940"/>
                <wp:docPr id="4941905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2BA476DD" w14:textId="77777777" w:rsidR="00841BE6" w:rsidRDefault="00841BE6" w:rsidP="008337EF">
          <w:pPr>
            <w:pStyle w:val="NoSpacing"/>
            <w:rPr>
              <w:rFonts w:ascii="Book Antiqua" w:hAnsi="Book Antiqua"/>
              <w:color w:val="002060"/>
              <w:sz w:val="24"/>
              <w:szCs w:val="24"/>
            </w:rPr>
          </w:pPr>
        </w:p>
        <w:p w14:paraId="4C6BAEB2" w14:textId="77777777" w:rsidR="00395DF6" w:rsidRDefault="00395DF6" w:rsidP="008337EF">
          <w:pPr>
            <w:pStyle w:val="NoSpacing"/>
            <w:rPr>
              <w:rFonts w:ascii="Book Antiqua" w:hAnsi="Book Antiqua"/>
              <w:color w:val="002060"/>
              <w:sz w:val="24"/>
              <w:szCs w:val="24"/>
            </w:rPr>
          </w:pPr>
        </w:p>
        <w:p w14:paraId="5CFAEF82" w14:textId="7803DEB3" w:rsidR="00385C16" w:rsidRDefault="00395DF6" w:rsidP="008337EF">
          <w:pPr>
            <w:pStyle w:val="NoSpacing"/>
            <w:rPr>
              <w:rFonts w:ascii="Book Antiqua" w:hAnsi="Book Antiqua"/>
              <w:color w:val="002060"/>
              <w:sz w:val="24"/>
              <w:szCs w:val="24"/>
            </w:rPr>
          </w:pPr>
          <w:r>
            <w:rPr>
              <w:noProof/>
            </w:rPr>
            <w:drawing>
              <wp:inline distT="0" distB="0" distL="0" distR="0" wp14:anchorId="604026E7" wp14:editId="7FD83AE3">
                <wp:extent cx="5731510" cy="3820160"/>
                <wp:effectExtent l="19050" t="19050" r="21590" b="27940"/>
                <wp:docPr id="268949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0021995D" w14:textId="77777777" w:rsidR="00841BE6" w:rsidRDefault="00841BE6" w:rsidP="008337EF">
          <w:pPr>
            <w:pStyle w:val="NoSpacing"/>
            <w:rPr>
              <w:rFonts w:ascii="Book Antiqua" w:hAnsi="Book Antiqua"/>
              <w:color w:val="002060"/>
              <w:sz w:val="24"/>
              <w:szCs w:val="24"/>
            </w:rPr>
          </w:pPr>
        </w:p>
        <w:p w14:paraId="49DBA158" w14:textId="77777777" w:rsidR="000C37B2" w:rsidRDefault="000C37B2" w:rsidP="00BB26B5">
          <w:pPr>
            <w:pBdr>
              <w:bottom w:val="single" w:sz="12" w:space="4" w:color="70AD47" w:themeColor="accent6"/>
            </w:pBdr>
            <w:spacing w:after="300" w:line="240" w:lineRule="auto"/>
            <w:ind w:right="7041"/>
            <w:contextualSpacing/>
            <w:rPr>
              <w:rFonts w:ascii="Book Antiqua" w:eastAsiaTheme="majorEastAsia" w:hAnsi="Book Antiqua" w:cstheme="majorBidi"/>
              <w:color w:val="323E4F" w:themeColor="text2" w:themeShade="BF"/>
              <w:spacing w:val="5"/>
              <w:kern w:val="0"/>
              <w:sz w:val="28"/>
              <w:szCs w:val="28"/>
              <w14:ligatures w14:val="none"/>
            </w:rPr>
          </w:pPr>
          <w:bookmarkStart w:id="2" w:name="_Hlk143601801"/>
        </w:p>
        <w:p w14:paraId="6DEDE86B" w14:textId="239FF08A" w:rsidR="00983B88" w:rsidRPr="003309B8" w:rsidRDefault="00983B88" w:rsidP="00BB26B5">
          <w:pPr>
            <w:pBdr>
              <w:bottom w:val="single" w:sz="12" w:space="4" w:color="70AD47" w:themeColor="accent6"/>
            </w:pBdr>
            <w:spacing w:after="300" w:line="240" w:lineRule="auto"/>
            <w:ind w:right="7041"/>
            <w:contextualSpacing/>
            <w:rPr>
              <w:rFonts w:ascii="Book Antiqua" w:eastAsiaTheme="majorEastAsia" w:hAnsi="Book Antiqua" w:cstheme="majorBidi"/>
              <w:color w:val="323E4F" w:themeColor="text2" w:themeShade="BF"/>
              <w:spacing w:val="5"/>
              <w:kern w:val="0"/>
              <w:sz w:val="32"/>
              <w:szCs w:val="32"/>
              <w14:ligatures w14:val="none"/>
            </w:rPr>
          </w:pPr>
          <w:r w:rsidRPr="002D5087">
            <w:rPr>
              <w:rFonts w:ascii="Book Antiqua" w:eastAsiaTheme="majorEastAsia" w:hAnsi="Book Antiqua" w:cstheme="majorBidi"/>
              <w:color w:val="323E4F" w:themeColor="text2" w:themeShade="BF"/>
              <w:spacing w:val="5"/>
              <w:kern w:val="0"/>
              <w:sz w:val="32"/>
              <w:szCs w:val="32"/>
              <w14:ligatures w14:val="none"/>
            </w:rPr>
            <w:t>Other details</w:t>
          </w:r>
        </w:p>
        <w:bookmarkEnd w:id="2"/>
        <w:p w14:paraId="423B9634" w14:textId="1354A0EF" w:rsidR="00983B88" w:rsidRDefault="00983B88" w:rsidP="008337EF">
          <w:pPr>
            <w:pStyle w:val="NoSpacing"/>
            <w:rPr>
              <w:rFonts w:ascii="Book Antiqua" w:hAnsi="Book Antiqua"/>
              <w:sz w:val="24"/>
              <w:szCs w:val="24"/>
            </w:rPr>
          </w:pPr>
          <w:r w:rsidRPr="00983B88">
            <w:rPr>
              <w:rFonts w:ascii="Book Antiqua" w:hAnsi="Book Antiqua"/>
              <w:sz w:val="24"/>
              <w:szCs w:val="24"/>
            </w:rPr>
            <w:t xml:space="preserve">The </w:t>
          </w:r>
          <w:proofErr w:type="spellStart"/>
          <w:r w:rsidRPr="00983B88">
            <w:rPr>
              <w:rFonts w:ascii="Book Antiqua" w:hAnsi="Book Antiqua"/>
              <w:sz w:val="24"/>
              <w:szCs w:val="24"/>
            </w:rPr>
            <w:t>majaalis</w:t>
          </w:r>
          <w:proofErr w:type="spellEnd"/>
          <w:r w:rsidRPr="00983B88">
            <w:rPr>
              <w:rFonts w:ascii="Book Antiqua" w:hAnsi="Book Antiqua"/>
              <w:sz w:val="24"/>
              <w:szCs w:val="24"/>
            </w:rPr>
            <w:t xml:space="preserve"> were held at the</w:t>
          </w:r>
          <w:r>
            <w:rPr>
              <w:rFonts w:ascii="Book Antiqua" w:hAnsi="Book Antiqua"/>
              <w:sz w:val="24"/>
              <w:szCs w:val="24"/>
            </w:rPr>
            <w:t xml:space="preserve"> Bilal Hall in Mombasa between the 9</w:t>
          </w:r>
          <w:r w:rsidRPr="00983B88">
            <w:rPr>
              <w:rFonts w:ascii="Book Antiqua" w:hAnsi="Book Antiqua"/>
              <w:sz w:val="24"/>
              <w:szCs w:val="24"/>
              <w:vertAlign w:val="superscript"/>
            </w:rPr>
            <w:t>th</w:t>
          </w:r>
          <w:r>
            <w:rPr>
              <w:rFonts w:ascii="Book Antiqua" w:hAnsi="Book Antiqua"/>
              <w:sz w:val="24"/>
              <w:szCs w:val="24"/>
            </w:rPr>
            <w:t xml:space="preserve"> and </w:t>
          </w:r>
          <w:r w:rsidR="00BB26B5">
            <w:rPr>
              <w:rFonts w:ascii="Book Antiqua" w:hAnsi="Book Antiqua"/>
              <w:sz w:val="24"/>
              <w:szCs w:val="24"/>
            </w:rPr>
            <w:t xml:space="preserve">the </w:t>
          </w:r>
          <w:r>
            <w:rPr>
              <w:rFonts w:ascii="Book Antiqua" w:hAnsi="Book Antiqua"/>
              <w:sz w:val="24"/>
              <w:szCs w:val="24"/>
            </w:rPr>
            <w:t>18</w:t>
          </w:r>
          <w:r w:rsidRPr="00983B88">
            <w:rPr>
              <w:rFonts w:ascii="Book Antiqua" w:hAnsi="Book Antiqua"/>
              <w:sz w:val="24"/>
              <w:szCs w:val="24"/>
              <w:vertAlign w:val="superscript"/>
            </w:rPr>
            <w:t>th</w:t>
          </w:r>
          <w:r>
            <w:rPr>
              <w:rFonts w:ascii="Book Antiqua" w:hAnsi="Book Antiqua"/>
              <w:sz w:val="24"/>
              <w:szCs w:val="24"/>
            </w:rPr>
            <w:t xml:space="preserve"> of August. The programs</w:t>
          </w:r>
          <w:r w:rsidR="00FB7052">
            <w:rPr>
              <w:rFonts w:ascii="Book Antiqua" w:hAnsi="Book Antiqua"/>
              <w:sz w:val="24"/>
              <w:szCs w:val="24"/>
            </w:rPr>
            <w:t xml:space="preserve"> lasted approximately one hour commencing</w:t>
          </w:r>
          <w:r w:rsidR="00BC1511">
            <w:rPr>
              <w:rFonts w:ascii="Book Antiqua" w:hAnsi="Book Antiqua"/>
              <w:sz w:val="24"/>
              <w:szCs w:val="24"/>
            </w:rPr>
            <w:t xml:space="preserve"> </w:t>
          </w:r>
          <w:r>
            <w:rPr>
              <w:rFonts w:ascii="Book Antiqua" w:hAnsi="Book Antiqua"/>
              <w:sz w:val="24"/>
              <w:szCs w:val="24"/>
            </w:rPr>
            <w:t>about 5pm</w:t>
          </w:r>
          <w:r w:rsidR="00FB7052">
            <w:rPr>
              <w:rFonts w:ascii="Book Antiqua" w:hAnsi="Book Antiqua"/>
              <w:sz w:val="24"/>
              <w:szCs w:val="24"/>
            </w:rPr>
            <w:t xml:space="preserve"> with eloquent Quran recitation. </w:t>
          </w:r>
          <w:r w:rsidR="00BC1511">
            <w:rPr>
              <w:rFonts w:ascii="Book Antiqua" w:hAnsi="Book Antiqua"/>
              <w:sz w:val="24"/>
              <w:szCs w:val="24"/>
            </w:rPr>
            <w:t xml:space="preserve">Touching </w:t>
          </w:r>
          <w:proofErr w:type="spellStart"/>
          <w:r w:rsidR="00AA3813">
            <w:rPr>
              <w:rFonts w:ascii="Book Antiqua" w:hAnsi="Book Antiqua"/>
              <w:sz w:val="24"/>
              <w:szCs w:val="24"/>
            </w:rPr>
            <w:t>a</w:t>
          </w:r>
          <w:r w:rsidR="00BC1511">
            <w:rPr>
              <w:rFonts w:ascii="Book Antiqua" w:hAnsi="Book Antiqua"/>
              <w:sz w:val="24"/>
              <w:szCs w:val="24"/>
            </w:rPr>
            <w:t>rabic</w:t>
          </w:r>
          <w:proofErr w:type="spellEnd"/>
          <w:r w:rsidR="00BC1511">
            <w:rPr>
              <w:rFonts w:ascii="Book Antiqua" w:hAnsi="Book Antiqua"/>
              <w:sz w:val="24"/>
              <w:szCs w:val="24"/>
            </w:rPr>
            <w:t xml:space="preserve"> and </w:t>
          </w:r>
          <w:proofErr w:type="spellStart"/>
          <w:r w:rsidR="00AA3813">
            <w:rPr>
              <w:rFonts w:ascii="Book Antiqua" w:hAnsi="Book Antiqua"/>
              <w:sz w:val="24"/>
              <w:szCs w:val="24"/>
            </w:rPr>
            <w:t>s</w:t>
          </w:r>
          <w:r w:rsidR="00BC1511">
            <w:rPr>
              <w:rFonts w:ascii="Book Antiqua" w:hAnsi="Book Antiqua"/>
              <w:sz w:val="24"/>
              <w:szCs w:val="24"/>
            </w:rPr>
            <w:t>wahili</w:t>
          </w:r>
          <w:proofErr w:type="spellEnd"/>
          <w:r w:rsidR="00BC1511">
            <w:rPr>
              <w:rFonts w:ascii="Book Antiqua" w:hAnsi="Book Antiqua"/>
              <w:sz w:val="24"/>
              <w:szCs w:val="24"/>
            </w:rPr>
            <w:t xml:space="preserve"> poetry followed. The </w:t>
          </w:r>
          <w:r w:rsidR="00AA3813">
            <w:rPr>
              <w:rFonts w:ascii="Book Antiqua" w:hAnsi="Book Antiqua"/>
              <w:sz w:val="24"/>
              <w:szCs w:val="24"/>
            </w:rPr>
            <w:t>l</w:t>
          </w:r>
          <w:r w:rsidR="00BC1511">
            <w:rPr>
              <w:rFonts w:ascii="Book Antiqua" w:hAnsi="Book Antiqua"/>
              <w:sz w:val="24"/>
              <w:szCs w:val="24"/>
            </w:rPr>
            <w:t>ectures emphasized the important role played by Imam Sajjad(A) in safeguarding the true Islam</w:t>
          </w:r>
          <w:r w:rsidR="00BB26B5">
            <w:rPr>
              <w:rFonts w:ascii="Book Antiqua" w:hAnsi="Book Antiqua"/>
              <w:sz w:val="24"/>
              <w:szCs w:val="24"/>
            </w:rPr>
            <w:t xml:space="preserve"> and his relevance today </w:t>
          </w:r>
          <w:r w:rsidR="00BC1511">
            <w:rPr>
              <w:rFonts w:ascii="Book Antiqua" w:hAnsi="Book Antiqua"/>
              <w:sz w:val="24"/>
              <w:szCs w:val="24"/>
            </w:rPr>
            <w:t xml:space="preserve">and were </w:t>
          </w:r>
          <w:r w:rsidR="00BB26B5">
            <w:rPr>
              <w:rFonts w:ascii="Book Antiqua" w:hAnsi="Book Antiqua"/>
              <w:sz w:val="24"/>
              <w:szCs w:val="24"/>
            </w:rPr>
            <w:t>embellished</w:t>
          </w:r>
          <w:r w:rsidR="00A15FB4">
            <w:rPr>
              <w:rFonts w:ascii="Book Antiqua" w:hAnsi="Book Antiqua"/>
              <w:sz w:val="24"/>
              <w:szCs w:val="24"/>
            </w:rPr>
            <w:t xml:space="preserve"> and authenticated </w:t>
          </w:r>
          <w:r w:rsidR="00BB26B5">
            <w:rPr>
              <w:rFonts w:ascii="Book Antiqua" w:hAnsi="Book Antiqua"/>
              <w:sz w:val="24"/>
              <w:szCs w:val="24"/>
            </w:rPr>
            <w:t xml:space="preserve">with the treasured verses of the Holy Quran. The programs ended with </w:t>
          </w:r>
          <w:proofErr w:type="spellStart"/>
          <w:r w:rsidR="00385C16">
            <w:rPr>
              <w:rFonts w:ascii="Book Antiqua" w:hAnsi="Book Antiqua"/>
              <w:sz w:val="24"/>
              <w:szCs w:val="24"/>
            </w:rPr>
            <w:t>l</w:t>
          </w:r>
          <w:r w:rsidR="00BB26B5">
            <w:rPr>
              <w:rFonts w:ascii="Book Antiqua" w:hAnsi="Book Antiqua"/>
              <w:sz w:val="24"/>
              <w:szCs w:val="24"/>
            </w:rPr>
            <w:t>atmiyat</w:t>
          </w:r>
          <w:proofErr w:type="spellEnd"/>
          <w:r w:rsidR="00BB26B5">
            <w:rPr>
              <w:rFonts w:ascii="Book Antiqua" w:hAnsi="Book Antiqua"/>
              <w:sz w:val="24"/>
              <w:szCs w:val="24"/>
            </w:rPr>
            <w:t xml:space="preserve">, </w:t>
          </w:r>
          <w:proofErr w:type="spellStart"/>
          <w:r w:rsidR="00385C16">
            <w:rPr>
              <w:rFonts w:ascii="Book Antiqua" w:hAnsi="Book Antiqua"/>
              <w:sz w:val="24"/>
              <w:szCs w:val="24"/>
            </w:rPr>
            <w:t>z</w:t>
          </w:r>
          <w:r w:rsidR="00BB26B5">
            <w:rPr>
              <w:rFonts w:ascii="Book Antiqua" w:hAnsi="Book Antiqua"/>
              <w:sz w:val="24"/>
              <w:szCs w:val="24"/>
            </w:rPr>
            <w:t>iyarat</w:t>
          </w:r>
          <w:proofErr w:type="spellEnd"/>
          <w:r w:rsidR="00BB26B5">
            <w:rPr>
              <w:rFonts w:ascii="Book Antiqua" w:hAnsi="Book Antiqua"/>
              <w:sz w:val="24"/>
              <w:szCs w:val="24"/>
            </w:rPr>
            <w:t xml:space="preserve"> and serving of ta</w:t>
          </w:r>
          <w:r w:rsidR="000C37B2">
            <w:rPr>
              <w:rFonts w:ascii="Book Antiqua" w:hAnsi="Book Antiqua"/>
              <w:sz w:val="24"/>
              <w:szCs w:val="24"/>
            </w:rPr>
            <w:t xml:space="preserve">ke-away </w:t>
          </w:r>
          <w:proofErr w:type="spellStart"/>
          <w:r w:rsidR="000C37B2">
            <w:rPr>
              <w:rFonts w:ascii="Book Antiqua" w:hAnsi="Book Antiqua"/>
              <w:sz w:val="24"/>
              <w:szCs w:val="24"/>
            </w:rPr>
            <w:t>tabarrukat</w:t>
          </w:r>
          <w:proofErr w:type="spellEnd"/>
          <w:r w:rsidR="000C37B2">
            <w:rPr>
              <w:rFonts w:ascii="Book Antiqua" w:hAnsi="Book Antiqua"/>
              <w:sz w:val="24"/>
              <w:szCs w:val="24"/>
            </w:rPr>
            <w:t>.</w:t>
          </w:r>
        </w:p>
        <w:p w14:paraId="2C8F2650" w14:textId="00DE86C4" w:rsidR="00BB26B5" w:rsidRDefault="00BB26B5" w:rsidP="008337EF">
          <w:pPr>
            <w:pStyle w:val="NoSpacing"/>
            <w:rPr>
              <w:rFonts w:ascii="Book Antiqua" w:hAnsi="Book Antiqua"/>
              <w:sz w:val="24"/>
              <w:szCs w:val="24"/>
            </w:rPr>
          </w:pPr>
        </w:p>
        <w:p w14:paraId="284AF5B3" w14:textId="7F8A0D75" w:rsidR="00BB26B5" w:rsidRDefault="00BB26B5" w:rsidP="008337EF">
          <w:pPr>
            <w:pStyle w:val="NoSpacing"/>
            <w:rPr>
              <w:rFonts w:ascii="Book Antiqua" w:hAnsi="Book Antiqua"/>
              <w:sz w:val="24"/>
              <w:szCs w:val="24"/>
            </w:rPr>
          </w:pPr>
          <w:r>
            <w:rPr>
              <w:rFonts w:ascii="Book Antiqua" w:hAnsi="Book Antiqua"/>
              <w:sz w:val="24"/>
              <w:szCs w:val="24"/>
            </w:rPr>
            <w:t xml:space="preserve">Sheikh Athman Akbar managed the Quran, poetry and </w:t>
          </w:r>
          <w:proofErr w:type="spellStart"/>
          <w:r>
            <w:rPr>
              <w:rFonts w:ascii="Book Antiqua" w:hAnsi="Book Antiqua"/>
              <w:sz w:val="24"/>
              <w:szCs w:val="24"/>
            </w:rPr>
            <w:t>Latmiyat</w:t>
          </w:r>
          <w:proofErr w:type="spellEnd"/>
          <w:r>
            <w:rPr>
              <w:rFonts w:ascii="Book Antiqua" w:hAnsi="Book Antiqua"/>
              <w:sz w:val="24"/>
              <w:szCs w:val="24"/>
            </w:rPr>
            <w:t xml:space="preserve"> recitation. Sheikh</w:t>
          </w:r>
          <w:r w:rsidR="00C73EBD">
            <w:rPr>
              <w:rFonts w:ascii="Book Antiqua" w:hAnsi="Book Antiqua"/>
              <w:sz w:val="24"/>
              <w:szCs w:val="24"/>
            </w:rPr>
            <w:t xml:space="preserve"> Ali </w:t>
          </w:r>
          <w:proofErr w:type="spellStart"/>
          <w:r w:rsidR="00C73EBD">
            <w:rPr>
              <w:rFonts w:ascii="Book Antiqua" w:hAnsi="Book Antiqua"/>
              <w:sz w:val="24"/>
              <w:szCs w:val="24"/>
            </w:rPr>
            <w:t>Njoloi</w:t>
          </w:r>
          <w:proofErr w:type="spellEnd"/>
          <w:r w:rsidR="00C73EBD">
            <w:rPr>
              <w:rFonts w:ascii="Book Antiqua" w:hAnsi="Book Antiqua"/>
              <w:sz w:val="24"/>
              <w:szCs w:val="24"/>
            </w:rPr>
            <w:t xml:space="preserve"> and Sayyid </w:t>
          </w:r>
          <w:proofErr w:type="spellStart"/>
          <w:r w:rsidR="00C73EBD">
            <w:rPr>
              <w:rFonts w:ascii="Book Antiqua" w:hAnsi="Book Antiqua"/>
              <w:sz w:val="24"/>
              <w:szCs w:val="24"/>
            </w:rPr>
            <w:t>Twahir</w:t>
          </w:r>
          <w:proofErr w:type="spellEnd"/>
          <w:r w:rsidR="00C73EBD">
            <w:rPr>
              <w:rFonts w:ascii="Book Antiqua" w:hAnsi="Book Antiqua"/>
              <w:sz w:val="24"/>
              <w:szCs w:val="24"/>
            </w:rPr>
            <w:t xml:space="preserve"> Muhammad gave the lectures until the 17</w:t>
          </w:r>
          <w:r w:rsidR="00C73EBD" w:rsidRPr="00C73EBD">
            <w:rPr>
              <w:rFonts w:ascii="Book Antiqua" w:hAnsi="Book Antiqua"/>
              <w:sz w:val="24"/>
              <w:szCs w:val="24"/>
              <w:vertAlign w:val="superscript"/>
            </w:rPr>
            <w:t>th</w:t>
          </w:r>
          <w:r w:rsidR="00C73EBD">
            <w:rPr>
              <w:rFonts w:ascii="Book Antiqua" w:hAnsi="Book Antiqua"/>
              <w:sz w:val="24"/>
              <w:szCs w:val="24"/>
            </w:rPr>
            <w:t xml:space="preserve"> and Sheikh Juma Shughuli delivered the final lecture of the ashara. </w:t>
          </w:r>
        </w:p>
        <w:p w14:paraId="12E0E967" w14:textId="77777777" w:rsidR="000C37B2" w:rsidRDefault="000C37B2" w:rsidP="008337EF">
          <w:pPr>
            <w:pStyle w:val="NoSpacing"/>
            <w:rPr>
              <w:rFonts w:ascii="Book Antiqua" w:hAnsi="Book Antiqua"/>
              <w:sz w:val="24"/>
              <w:szCs w:val="24"/>
            </w:rPr>
          </w:pPr>
        </w:p>
        <w:p w14:paraId="29119C25" w14:textId="77777777" w:rsidR="000C37B2" w:rsidRDefault="000C37B2" w:rsidP="008337EF">
          <w:pPr>
            <w:pStyle w:val="NoSpacing"/>
            <w:rPr>
              <w:rFonts w:ascii="Book Antiqua" w:hAnsi="Book Antiqua"/>
              <w:sz w:val="24"/>
              <w:szCs w:val="24"/>
            </w:rPr>
          </w:pPr>
        </w:p>
        <w:p w14:paraId="78B3B3BD" w14:textId="77777777" w:rsidR="00AA3813" w:rsidRDefault="00AA3813" w:rsidP="008337EF">
          <w:pPr>
            <w:pStyle w:val="NoSpacing"/>
            <w:rPr>
              <w:rFonts w:ascii="Book Antiqua" w:hAnsi="Book Antiqua"/>
              <w:sz w:val="24"/>
              <w:szCs w:val="24"/>
            </w:rPr>
          </w:pPr>
        </w:p>
        <w:p w14:paraId="16E378E6" w14:textId="5D550AEB" w:rsidR="00AA3813" w:rsidRDefault="000C37B2" w:rsidP="000C37B2">
          <w:pPr>
            <w:pStyle w:val="NoSpacing"/>
            <w:jc w:val="center"/>
            <w:rPr>
              <w:rFonts w:ascii="Book Antiqua" w:hAnsi="Book Antiqua"/>
              <w:sz w:val="24"/>
              <w:szCs w:val="24"/>
            </w:rPr>
          </w:pPr>
          <w:r>
            <w:rPr>
              <w:noProof/>
            </w:rPr>
            <w:drawing>
              <wp:inline distT="0" distB="0" distL="0" distR="0" wp14:anchorId="2290CC50" wp14:editId="088BE53C">
                <wp:extent cx="6069339" cy="3957865"/>
                <wp:effectExtent l="19050" t="19050" r="26670" b="24130"/>
                <wp:docPr id="4697855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2584" cy="3966502"/>
                        </a:xfrm>
                        <a:prstGeom prst="rect">
                          <a:avLst/>
                        </a:prstGeom>
                        <a:noFill/>
                        <a:ln w="12700">
                          <a:solidFill>
                            <a:schemeClr val="tx1"/>
                          </a:solidFill>
                        </a:ln>
                      </pic:spPr>
                    </pic:pic>
                  </a:graphicData>
                </a:graphic>
              </wp:inline>
            </w:drawing>
          </w:r>
        </w:p>
        <w:p w14:paraId="0667259C" w14:textId="77777777" w:rsidR="00AA3813" w:rsidRDefault="00AA3813" w:rsidP="008337EF">
          <w:pPr>
            <w:pStyle w:val="NoSpacing"/>
            <w:rPr>
              <w:rFonts w:ascii="Book Antiqua" w:hAnsi="Book Antiqua"/>
              <w:sz w:val="24"/>
              <w:szCs w:val="24"/>
            </w:rPr>
          </w:pPr>
        </w:p>
        <w:p w14:paraId="3172744B" w14:textId="5CC71A9E" w:rsidR="00AA3813" w:rsidRDefault="00AA3813" w:rsidP="000C37B2">
          <w:pPr>
            <w:pStyle w:val="NoSpacing"/>
            <w:jc w:val="both"/>
            <w:rPr>
              <w:rFonts w:ascii="Book Antiqua" w:hAnsi="Book Antiqua"/>
              <w:sz w:val="24"/>
              <w:szCs w:val="24"/>
            </w:rPr>
          </w:pPr>
        </w:p>
        <w:p w14:paraId="3D883FB8" w14:textId="77777777" w:rsidR="00C73EBD" w:rsidRDefault="00C73EBD" w:rsidP="008337EF">
          <w:pPr>
            <w:pStyle w:val="NoSpacing"/>
            <w:rPr>
              <w:rFonts w:ascii="Book Antiqua" w:hAnsi="Book Antiqua"/>
              <w:sz w:val="24"/>
              <w:szCs w:val="24"/>
            </w:rPr>
          </w:pPr>
        </w:p>
        <w:p w14:paraId="710A33D5" w14:textId="77777777" w:rsidR="00983B88" w:rsidRDefault="00983B88" w:rsidP="008337EF">
          <w:pPr>
            <w:pStyle w:val="NoSpacing"/>
            <w:rPr>
              <w:rFonts w:ascii="Book Antiqua" w:hAnsi="Book Antiqua"/>
              <w:color w:val="002060"/>
              <w:sz w:val="24"/>
              <w:szCs w:val="24"/>
            </w:rPr>
          </w:pPr>
        </w:p>
        <w:p w14:paraId="10CFF309" w14:textId="77777777" w:rsidR="003309B8" w:rsidRDefault="003309B8" w:rsidP="008337EF">
          <w:pPr>
            <w:pStyle w:val="NoSpacing"/>
            <w:rPr>
              <w:rFonts w:ascii="Book Antiqua" w:hAnsi="Book Antiqua"/>
              <w:color w:val="002060"/>
              <w:sz w:val="24"/>
              <w:szCs w:val="24"/>
            </w:rPr>
          </w:pPr>
        </w:p>
        <w:p w14:paraId="1B304547" w14:textId="77777777" w:rsidR="00841BE6" w:rsidRDefault="00841BE6" w:rsidP="008337EF">
          <w:pPr>
            <w:pStyle w:val="NoSpacing"/>
            <w:rPr>
              <w:rFonts w:ascii="Book Antiqua" w:hAnsi="Book Antiqua"/>
              <w:color w:val="002060"/>
              <w:sz w:val="24"/>
              <w:szCs w:val="24"/>
            </w:rPr>
          </w:pPr>
        </w:p>
        <w:p w14:paraId="42D9C7C5" w14:textId="77777777" w:rsidR="00841BE6" w:rsidRPr="00430A3A" w:rsidRDefault="00841BE6" w:rsidP="008337EF">
          <w:pPr>
            <w:pStyle w:val="NoSpacing"/>
            <w:rPr>
              <w:rFonts w:ascii="Book Antiqua" w:hAnsi="Book Antiqua"/>
              <w:color w:val="002060"/>
              <w:sz w:val="24"/>
              <w:szCs w:val="24"/>
            </w:rPr>
          </w:pPr>
        </w:p>
        <w:p w14:paraId="3FD4ECD1" w14:textId="79FF571C" w:rsidR="00C73EBD" w:rsidRPr="003309B8" w:rsidRDefault="00C73EBD" w:rsidP="002D5087">
          <w:pPr>
            <w:pBdr>
              <w:bottom w:val="single" w:sz="12" w:space="4" w:color="70AD47" w:themeColor="accent6"/>
            </w:pBdr>
            <w:spacing w:after="300" w:line="240" w:lineRule="auto"/>
            <w:ind w:right="4915"/>
            <w:contextualSpacing/>
            <w:rPr>
              <w:rFonts w:ascii="Book Antiqua" w:eastAsiaTheme="majorEastAsia" w:hAnsi="Book Antiqua" w:cstheme="majorBidi"/>
              <w:color w:val="323E4F" w:themeColor="text2" w:themeShade="BF"/>
              <w:spacing w:val="5"/>
              <w:kern w:val="0"/>
              <w:sz w:val="32"/>
              <w:szCs w:val="32"/>
              <w14:ligatures w14:val="none"/>
            </w:rPr>
          </w:pPr>
          <w:r w:rsidRPr="002D5087">
            <w:rPr>
              <w:rFonts w:ascii="Book Antiqua" w:eastAsiaTheme="majorEastAsia" w:hAnsi="Book Antiqua" w:cstheme="majorBidi"/>
              <w:color w:val="323E4F" w:themeColor="text2" w:themeShade="BF"/>
              <w:spacing w:val="5"/>
              <w:kern w:val="0"/>
              <w:sz w:val="32"/>
              <w:szCs w:val="32"/>
              <w14:ligatures w14:val="none"/>
            </w:rPr>
            <w:t xml:space="preserve">Inclusivity and global reach </w:t>
          </w:r>
        </w:p>
        <w:p w14:paraId="653A283F" w14:textId="067FB7F1" w:rsidR="00890883" w:rsidRDefault="00C73EBD" w:rsidP="00890883">
          <w:pPr>
            <w:pStyle w:val="NoSpacing"/>
            <w:rPr>
              <w:rFonts w:ascii="Book Antiqua" w:hAnsi="Book Antiqua"/>
              <w:sz w:val="24"/>
              <w:szCs w:val="24"/>
            </w:rPr>
          </w:pPr>
          <w:r>
            <w:rPr>
              <w:rFonts w:ascii="Book Antiqua" w:hAnsi="Book Antiqua"/>
              <w:sz w:val="24"/>
              <w:szCs w:val="24"/>
            </w:rPr>
            <w:t xml:space="preserve">The attendance was noteworthy. Mourners and supporters hailed from varied ethnic and social backgrounds. Ladies also attended the sessions. </w:t>
          </w:r>
          <w:r w:rsidR="00890883">
            <w:rPr>
              <w:rFonts w:ascii="Book Antiqua" w:hAnsi="Book Antiqua"/>
              <w:sz w:val="24"/>
              <w:szCs w:val="24"/>
            </w:rPr>
            <w:t>All the lectures were live streamed on our digital platforms</w:t>
          </w:r>
          <w:r w:rsidR="00890883">
            <w:rPr>
              <w:rFonts w:ascii="Book Antiqua" w:hAnsi="Book Antiqua"/>
              <w:sz w:val="24"/>
              <w:szCs w:val="24"/>
            </w:rPr>
            <w:t>.</w:t>
          </w:r>
        </w:p>
        <w:p w14:paraId="053CE69D" w14:textId="77777777" w:rsidR="00AA3813" w:rsidRDefault="00AA3813" w:rsidP="00890883">
          <w:pPr>
            <w:pStyle w:val="NoSpacing"/>
            <w:rPr>
              <w:rFonts w:ascii="Book Antiqua" w:hAnsi="Book Antiqua"/>
              <w:sz w:val="24"/>
              <w:szCs w:val="24"/>
            </w:rPr>
          </w:pPr>
        </w:p>
        <w:p w14:paraId="6A8A89AC" w14:textId="77777777" w:rsidR="00AA3813" w:rsidRDefault="00AA3813" w:rsidP="00890883">
          <w:pPr>
            <w:pStyle w:val="NoSpacing"/>
            <w:rPr>
              <w:rFonts w:ascii="Book Antiqua" w:hAnsi="Book Antiqua"/>
              <w:sz w:val="24"/>
              <w:szCs w:val="24"/>
            </w:rPr>
          </w:pPr>
        </w:p>
        <w:p w14:paraId="13B0D2ED" w14:textId="5A3A4E6B" w:rsidR="00385C16" w:rsidRDefault="00385C16" w:rsidP="00890883">
          <w:pPr>
            <w:pStyle w:val="NoSpacing"/>
            <w:rPr>
              <w:rFonts w:ascii="Book Antiqua" w:hAnsi="Book Antiqua"/>
              <w:sz w:val="24"/>
              <w:szCs w:val="24"/>
            </w:rPr>
          </w:pPr>
          <w:r>
            <w:rPr>
              <w:noProof/>
            </w:rPr>
            <w:drawing>
              <wp:inline distT="0" distB="0" distL="0" distR="0" wp14:anchorId="7740A487" wp14:editId="3D4B7F3A">
                <wp:extent cx="5731510" cy="3820160"/>
                <wp:effectExtent l="19050" t="19050" r="21590" b="27940"/>
                <wp:docPr id="1545926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0B06F6B9" w14:textId="77777777" w:rsidR="00890883" w:rsidRDefault="00890883" w:rsidP="00890883">
          <w:pPr>
            <w:pStyle w:val="NoSpacing"/>
            <w:rPr>
              <w:rFonts w:ascii="Book Antiqua" w:hAnsi="Book Antiqua"/>
              <w:sz w:val="24"/>
              <w:szCs w:val="24"/>
            </w:rPr>
          </w:pPr>
        </w:p>
        <w:p w14:paraId="5CCE24A7" w14:textId="77777777" w:rsidR="00AA3813" w:rsidRDefault="00AA3813" w:rsidP="00890883">
          <w:pPr>
            <w:pStyle w:val="NoSpacing"/>
            <w:rPr>
              <w:rFonts w:ascii="Book Antiqua" w:hAnsi="Book Antiqua"/>
              <w:sz w:val="24"/>
              <w:szCs w:val="24"/>
            </w:rPr>
          </w:pPr>
        </w:p>
        <w:p w14:paraId="452E6CBB" w14:textId="210E1C99" w:rsidR="00385C16" w:rsidRPr="002D5087" w:rsidRDefault="00890883" w:rsidP="002D5087">
          <w:pPr>
            <w:pBdr>
              <w:bottom w:val="single" w:sz="12" w:space="4" w:color="70AD47" w:themeColor="accent6"/>
            </w:pBdr>
            <w:spacing w:after="300" w:line="240" w:lineRule="auto"/>
            <w:ind w:right="7041"/>
            <w:contextualSpacing/>
            <w:rPr>
              <w:rFonts w:ascii="Book Antiqua" w:eastAsiaTheme="majorEastAsia" w:hAnsi="Book Antiqua" w:cstheme="majorBidi"/>
              <w:color w:val="323E4F" w:themeColor="text2" w:themeShade="BF"/>
              <w:spacing w:val="5"/>
              <w:kern w:val="0"/>
              <w:sz w:val="32"/>
              <w:szCs w:val="32"/>
              <w14:ligatures w14:val="none"/>
            </w:rPr>
          </w:pPr>
          <w:r w:rsidRPr="002D5087">
            <w:rPr>
              <w:rFonts w:ascii="Book Antiqua" w:eastAsiaTheme="majorEastAsia" w:hAnsi="Book Antiqua" w:cstheme="majorBidi"/>
              <w:color w:val="323E4F" w:themeColor="text2" w:themeShade="BF"/>
              <w:spacing w:val="5"/>
              <w:kern w:val="0"/>
              <w:sz w:val="32"/>
              <w:szCs w:val="32"/>
              <w14:ligatures w14:val="none"/>
            </w:rPr>
            <w:t xml:space="preserve">Appreciation </w:t>
          </w:r>
        </w:p>
        <w:p w14:paraId="2FB1A77F" w14:textId="77777777" w:rsidR="00AA3813" w:rsidRDefault="00AA3813" w:rsidP="00890883">
          <w:pPr>
            <w:rPr>
              <w:rFonts w:ascii="Book Antiqua" w:hAnsi="Book Antiqua"/>
              <w:sz w:val="24"/>
              <w:szCs w:val="24"/>
            </w:rPr>
          </w:pPr>
        </w:p>
        <w:p w14:paraId="3D59DCAC" w14:textId="43FBD89C" w:rsidR="00385C16" w:rsidRDefault="00CA308B" w:rsidP="00890883">
          <w:pPr>
            <w:rPr>
              <w:rFonts w:ascii="Book Antiqua" w:hAnsi="Book Antiqua"/>
              <w:sz w:val="24"/>
              <w:szCs w:val="24"/>
            </w:rPr>
          </w:pPr>
          <w:r>
            <w:rPr>
              <w:rFonts w:ascii="Book Antiqua" w:hAnsi="Book Antiqua"/>
              <w:sz w:val="24"/>
              <w:szCs w:val="24"/>
            </w:rPr>
            <w:t>The Bilal Muslim Mission of Kenya appreciates</w:t>
          </w:r>
          <w:r w:rsidR="00C91ED9">
            <w:rPr>
              <w:rFonts w:ascii="Book Antiqua" w:hAnsi="Book Antiqua"/>
              <w:sz w:val="24"/>
              <w:szCs w:val="24"/>
            </w:rPr>
            <w:t xml:space="preserve"> </w:t>
          </w:r>
          <w:r>
            <w:rPr>
              <w:rFonts w:ascii="Book Antiqua" w:hAnsi="Book Antiqua"/>
              <w:sz w:val="24"/>
              <w:szCs w:val="24"/>
            </w:rPr>
            <w:t>the generous financial support</w:t>
          </w:r>
          <w:r w:rsidR="00C91ED9">
            <w:rPr>
              <w:rFonts w:ascii="Book Antiqua" w:hAnsi="Book Antiqua"/>
              <w:sz w:val="24"/>
              <w:szCs w:val="24"/>
            </w:rPr>
            <w:t xml:space="preserve"> </w:t>
          </w:r>
          <w:r w:rsidR="006000F8">
            <w:rPr>
              <w:rFonts w:ascii="Book Antiqua" w:hAnsi="Book Antiqua"/>
              <w:sz w:val="24"/>
              <w:szCs w:val="24"/>
            </w:rPr>
            <w:t xml:space="preserve">we </w:t>
          </w:r>
          <w:r w:rsidR="00C91ED9">
            <w:rPr>
              <w:rFonts w:ascii="Book Antiqua" w:hAnsi="Book Antiqua"/>
              <w:sz w:val="24"/>
              <w:szCs w:val="24"/>
            </w:rPr>
            <w:t>received which enabled</w:t>
          </w:r>
          <w:r w:rsidR="00890883">
            <w:rPr>
              <w:rFonts w:ascii="Book Antiqua" w:hAnsi="Book Antiqua"/>
              <w:sz w:val="24"/>
              <w:szCs w:val="24"/>
            </w:rPr>
            <w:t xml:space="preserve"> us to honour</w:t>
          </w:r>
          <w:r w:rsidR="00AA3813">
            <w:rPr>
              <w:rFonts w:ascii="Book Antiqua" w:hAnsi="Book Antiqua"/>
              <w:sz w:val="24"/>
              <w:szCs w:val="24"/>
            </w:rPr>
            <w:t xml:space="preserve">, in a dignified manner, </w:t>
          </w:r>
          <w:r w:rsidR="00890883">
            <w:rPr>
              <w:rFonts w:ascii="Book Antiqua" w:hAnsi="Book Antiqua"/>
              <w:sz w:val="24"/>
              <w:szCs w:val="24"/>
            </w:rPr>
            <w:t>the memory of Imam Sajjad (A) and the noble party of Allah (SWT) that accompanied him</w:t>
          </w:r>
          <w:r w:rsidR="00AA3813">
            <w:rPr>
              <w:rFonts w:ascii="Book Antiqua" w:hAnsi="Book Antiqua"/>
              <w:sz w:val="24"/>
              <w:szCs w:val="24"/>
            </w:rPr>
            <w:t>.</w:t>
          </w:r>
        </w:p>
        <w:p w14:paraId="6A653855" w14:textId="5C86E05B" w:rsidR="00890883" w:rsidRDefault="00890883" w:rsidP="00890883">
          <w:pPr>
            <w:rPr>
              <w:rFonts w:ascii="Book Antiqua" w:hAnsi="Book Antiqua"/>
              <w:sz w:val="24"/>
              <w:szCs w:val="24"/>
            </w:rPr>
          </w:pPr>
        </w:p>
      </w:sdtContent>
    </w:sdt>
    <w:p w14:paraId="071F4832" w14:textId="77777777" w:rsidR="00890883" w:rsidRPr="00C91ED9" w:rsidRDefault="00890883" w:rsidP="00C91ED9">
      <w:pPr>
        <w:rPr>
          <w:rFonts w:ascii="Book Antiqua" w:hAnsi="Book Antiqua"/>
          <w:sz w:val="24"/>
          <w:szCs w:val="24"/>
        </w:rPr>
      </w:pPr>
    </w:p>
    <w:sectPr w:rsidR="00890883" w:rsidRPr="00C91ED9" w:rsidSect="0095368D">
      <w:headerReference w:type="default" r:id="rId15"/>
      <w:footerReference w:type="default" r:id="rId16"/>
      <w:pgSz w:w="11906" w:h="16838"/>
      <w:pgMar w:top="1134" w:right="1440" w:bottom="993"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89476" w14:textId="77777777" w:rsidR="003D5C20" w:rsidRDefault="003D5C20" w:rsidP="00C55B3F">
      <w:pPr>
        <w:spacing w:after="0" w:line="240" w:lineRule="auto"/>
      </w:pPr>
      <w:r>
        <w:separator/>
      </w:r>
    </w:p>
  </w:endnote>
  <w:endnote w:type="continuationSeparator" w:id="0">
    <w:p w14:paraId="3BD464F7" w14:textId="77777777" w:rsidR="003D5C20" w:rsidRDefault="003D5C20" w:rsidP="00C5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CD97" w14:textId="7568F405" w:rsidR="00C55B3F" w:rsidRDefault="00C55B3F" w:rsidP="00C55B3F">
    <w:pPr>
      <w:pStyle w:val="Footer"/>
      <w:ind w:left="-1418"/>
      <w:jc w:val="center"/>
      <w:rPr>
        <w:caps/>
        <w:noProof/>
        <w:color w:val="4472C4" w:themeColor="accent1"/>
      </w:rPr>
    </w:pPr>
    <w:r>
      <w:rPr>
        <w:caps/>
        <w:noProof/>
        <w:color w:val="4472C4" w:themeColor="accent1"/>
        <w:lang w:val="en-GB" w:eastAsia="en-GB"/>
      </w:rPr>
      <w:drawing>
        <wp:inline distT="0" distB="0" distL="0" distR="0" wp14:anchorId="56665C4D" wp14:editId="0514FA21">
          <wp:extent cx="7556320" cy="908685"/>
          <wp:effectExtent l="0" t="0" r="6985" b="5715"/>
          <wp:docPr id="823341489" name="Picture 82334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6890" cy="909956"/>
                  </a:xfrm>
                  <a:prstGeom prst="rect">
                    <a:avLst/>
                  </a:prstGeom>
                </pic:spPr>
              </pic:pic>
            </a:graphicData>
          </a:graphic>
        </wp:inline>
      </w:drawing>
    </w:r>
  </w:p>
  <w:p w14:paraId="52A93D3A" w14:textId="77777777" w:rsidR="00C55B3F" w:rsidRDefault="00C55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77761" w14:textId="77777777" w:rsidR="003D5C20" w:rsidRDefault="003D5C20" w:rsidP="00C55B3F">
      <w:pPr>
        <w:spacing w:after="0" w:line="240" w:lineRule="auto"/>
      </w:pPr>
      <w:r>
        <w:separator/>
      </w:r>
    </w:p>
  </w:footnote>
  <w:footnote w:type="continuationSeparator" w:id="0">
    <w:p w14:paraId="33C1F26E" w14:textId="77777777" w:rsidR="003D5C20" w:rsidRDefault="003D5C20" w:rsidP="00C55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33B2" w14:textId="22E836C2" w:rsidR="00C55B3F" w:rsidRDefault="00C55B3F" w:rsidP="00C55B3F">
    <w:pPr>
      <w:pStyle w:val="Header"/>
      <w:ind w:left="-1418"/>
    </w:pPr>
    <w:r>
      <w:rPr>
        <w:noProof/>
        <w:lang w:val="en-GB" w:eastAsia="en-GB"/>
      </w:rPr>
      <w:drawing>
        <wp:inline distT="0" distB="0" distL="0" distR="0" wp14:anchorId="41896AB2" wp14:editId="391B3771">
          <wp:extent cx="7555865" cy="1143000"/>
          <wp:effectExtent l="0" t="0" r="6985" b="0"/>
          <wp:docPr id="1285889099" name="Picture 12858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65350"/>
    <w:multiLevelType w:val="hybridMultilevel"/>
    <w:tmpl w:val="A97451F8"/>
    <w:lvl w:ilvl="0" w:tplc="FFFC03D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4738DB"/>
    <w:multiLevelType w:val="hybridMultilevel"/>
    <w:tmpl w:val="F7B45C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09A7239"/>
    <w:multiLevelType w:val="hybridMultilevel"/>
    <w:tmpl w:val="899CB7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AC61D8F"/>
    <w:multiLevelType w:val="hybridMultilevel"/>
    <w:tmpl w:val="785831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642342D"/>
    <w:multiLevelType w:val="hybridMultilevel"/>
    <w:tmpl w:val="CE88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DF352F7"/>
    <w:multiLevelType w:val="hybridMultilevel"/>
    <w:tmpl w:val="127C61F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06B14C0"/>
    <w:multiLevelType w:val="hybridMultilevel"/>
    <w:tmpl w:val="7F10E624"/>
    <w:lvl w:ilvl="0" w:tplc="DE38A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1C34254"/>
    <w:multiLevelType w:val="hybridMultilevel"/>
    <w:tmpl w:val="A65814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2A40108"/>
    <w:multiLevelType w:val="hybridMultilevel"/>
    <w:tmpl w:val="7FB4AAD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05E1BC7"/>
    <w:multiLevelType w:val="hybridMultilevel"/>
    <w:tmpl w:val="A04AC8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19651878">
    <w:abstractNumId w:val="6"/>
  </w:num>
  <w:num w:numId="2" w16cid:durableId="711999996">
    <w:abstractNumId w:val="0"/>
  </w:num>
  <w:num w:numId="3" w16cid:durableId="601255917">
    <w:abstractNumId w:val="8"/>
  </w:num>
  <w:num w:numId="4" w16cid:durableId="1980650592">
    <w:abstractNumId w:val="5"/>
  </w:num>
  <w:num w:numId="5" w16cid:durableId="821044016">
    <w:abstractNumId w:val="9"/>
  </w:num>
  <w:num w:numId="6" w16cid:durableId="1964996565">
    <w:abstractNumId w:val="7"/>
  </w:num>
  <w:num w:numId="7" w16cid:durableId="238028380">
    <w:abstractNumId w:val="2"/>
  </w:num>
  <w:num w:numId="8" w16cid:durableId="630598126">
    <w:abstractNumId w:val="1"/>
  </w:num>
  <w:num w:numId="9" w16cid:durableId="1483034829">
    <w:abstractNumId w:val="3"/>
  </w:num>
  <w:num w:numId="10" w16cid:durableId="1004230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B3F"/>
    <w:rsid w:val="00002E77"/>
    <w:rsid w:val="000037E5"/>
    <w:rsid w:val="000176AC"/>
    <w:rsid w:val="00052E45"/>
    <w:rsid w:val="0008315C"/>
    <w:rsid w:val="000A4F8C"/>
    <w:rsid w:val="000A6A03"/>
    <w:rsid w:val="000B1965"/>
    <w:rsid w:val="000C37B2"/>
    <w:rsid w:val="000D55A6"/>
    <w:rsid w:val="000F68EE"/>
    <w:rsid w:val="001026C7"/>
    <w:rsid w:val="001071F7"/>
    <w:rsid w:val="0011187A"/>
    <w:rsid w:val="0012041C"/>
    <w:rsid w:val="00120ED4"/>
    <w:rsid w:val="001238FA"/>
    <w:rsid w:val="0013111C"/>
    <w:rsid w:val="00143011"/>
    <w:rsid w:val="00184A9C"/>
    <w:rsid w:val="001922DC"/>
    <w:rsid w:val="001A60AF"/>
    <w:rsid w:val="001C5B34"/>
    <w:rsid w:val="001E1886"/>
    <w:rsid w:val="001E3920"/>
    <w:rsid w:val="001E542E"/>
    <w:rsid w:val="001F019C"/>
    <w:rsid w:val="0020040B"/>
    <w:rsid w:val="002155D0"/>
    <w:rsid w:val="002276E8"/>
    <w:rsid w:val="00227FC2"/>
    <w:rsid w:val="00231221"/>
    <w:rsid w:val="0023543B"/>
    <w:rsid w:val="002369A6"/>
    <w:rsid w:val="00237C56"/>
    <w:rsid w:val="00243BA6"/>
    <w:rsid w:val="0025443D"/>
    <w:rsid w:val="002609A3"/>
    <w:rsid w:val="002612CE"/>
    <w:rsid w:val="00264B26"/>
    <w:rsid w:val="0027044F"/>
    <w:rsid w:val="00281B53"/>
    <w:rsid w:val="00282EEF"/>
    <w:rsid w:val="002A119E"/>
    <w:rsid w:val="002A3BFA"/>
    <w:rsid w:val="002A4F44"/>
    <w:rsid w:val="002B1989"/>
    <w:rsid w:val="002C61AA"/>
    <w:rsid w:val="002D3517"/>
    <w:rsid w:val="002D5087"/>
    <w:rsid w:val="002E3BC3"/>
    <w:rsid w:val="002E446E"/>
    <w:rsid w:val="002E6CE3"/>
    <w:rsid w:val="002F54CC"/>
    <w:rsid w:val="003021C0"/>
    <w:rsid w:val="003073AB"/>
    <w:rsid w:val="00315FE3"/>
    <w:rsid w:val="00321681"/>
    <w:rsid w:val="003309B8"/>
    <w:rsid w:val="003435D2"/>
    <w:rsid w:val="0035101F"/>
    <w:rsid w:val="003538C3"/>
    <w:rsid w:val="00354F32"/>
    <w:rsid w:val="00360F58"/>
    <w:rsid w:val="00364366"/>
    <w:rsid w:val="00370FAE"/>
    <w:rsid w:val="00373A26"/>
    <w:rsid w:val="00375DC5"/>
    <w:rsid w:val="00384409"/>
    <w:rsid w:val="00385C16"/>
    <w:rsid w:val="00387C92"/>
    <w:rsid w:val="00387E9A"/>
    <w:rsid w:val="0039413C"/>
    <w:rsid w:val="00395DF6"/>
    <w:rsid w:val="003A17EE"/>
    <w:rsid w:val="003C0194"/>
    <w:rsid w:val="003C2465"/>
    <w:rsid w:val="003C36ED"/>
    <w:rsid w:val="003C70CA"/>
    <w:rsid w:val="003D306C"/>
    <w:rsid w:val="003D5C20"/>
    <w:rsid w:val="003D7422"/>
    <w:rsid w:val="003E7614"/>
    <w:rsid w:val="00410917"/>
    <w:rsid w:val="004141E0"/>
    <w:rsid w:val="0042466A"/>
    <w:rsid w:val="00430A3A"/>
    <w:rsid w:val="00442C42"/>
    <w:rsid w:val="004445ED"/>
    <w:rsid w:val="00445248"/>
    <w:rsid w:val="00463E54"/>
    <w:rsid w:val="00470159"/>
    <w:rsid w:val="00491404"/>
    <w:rsid w:val="00492AB2"/>
    <w:rsid w:val="00495B33"/>
    <w:rsid w:val="004C11AB"/>
    <w:rsid w:val="004C21BA"/>
    <w:rsid w:val="004C71C8"/>
    <w:rsid w:val="004D49D2"/>
    <w:rsid w:val="004E08BA"/>
    <w:rsid w:val="004F586E"/>
    <w:rsid w:val="0050062C"/>
    <w:rsid w:val="00522C4A"/>
    <w:rsid w:val="00522F3A"/>
    <w:rsid w:val="00522F7E"/>
    <w:rsid w:val="005268E8"/>
    <w:rsid w:val="0053491C"/>
    <w:rsid w:val="00545BF3"/>
    <w:rsid w:val="00555505"/>
    <w:rsid w:val="00572F59"/>
    <w:rsid w:val="0057475D"/>
    <w:rsid w:val="00574BA3"/>
    <w:rsid w:val="00577DFC"/>
    <w:rsid w:val="005926C2"/>
    <w:rsid w:val="005A2C39"/>
    <w:rsid w:val="005A332D"/>
    <w:rsid w:val="005A45BC"/>
    <w:rsid w:val="005B1FDA"/>
    <w:rsid w:val="005B44F0"/>
    <w:rsid w:val="005C5D21"/>
    <w:rsid w:val="005D0FD6"/>
    <w:rsid w:val="005E35ED"/>
    <w:rsid w:val="005F2FD3"/>
    <w:rsid w:val="005F581F"/>
    <w:rsid w:val="006000F8"/>
    <w:rsid w:val="00613767"/>
    <w:rsid w:val="00620BFB"/>
    <w:rsid w:val="006309E6"/>
    <w:rsid w:val="00642149"/>
    <w:rsid w:val="00660900"/>
    <w:rsid w:val="00661AF7"/>
    <w:rsid w:val="00662865"/>
    <w:rsid w:val="00671DA1"/>
    <w:rsid w:val="00676B92"/>
    <w:rsid w:val="006834F6"/>
    <w:rsid w:val="006926DD"/>
    <w:rsid w:val="006A3697"/>
    <w:rsid w:val="006B0333"/>
    <w:rsid w:val="006B06EE"/>
    <w:rsid w:val="006B1133"/>
    <w:rsid w:val="006B2F84"/>
    <w:rsid w:val="006B4BBB"/>
    <w:rsid w:val="006B5106"/>
    <w:rsid w:val="006C56F9"/>
    <w:rsid w:val="006D6235"/>
    <w:rsid w:val="006F4907"/>
    <w:rsid w:val="006F515F"/>
    <w:rsid w:val="006F5940"/>
    <w:rsid w:val="00702971"/>
    <w:rsid w:val="00720E5D"/>
    <w:rsid w:val="007326F5"/>
    <w:rsid w:val="00737876"/>
    <w:rsid w:val="0075187E"/>
    <w:rsid w:val="007613E4"/>
    <w:rsid w:val="007642D6"/>
    <w:rsid w:val="00766097"/>
    <w:rsid w:val="00771432"/>
    <w:rsid w:val="00771E05"/>
    <w:rsid w:val="00776299"/>
    <w:rsid w:val="00784D58"/>
    <w:rsid w:val="0079389E"/>
    <w:rsid w:val="007975C9"/>
    <w:rsid w:val="007A1F3F"/>
    <w:rsid w:val="007A48E4"/>
    <w:rsid w:val="007A7037"/>
    <w:rsid w:val="007B35DE"/>
    <w:rsid w:val="007C445A"/>
    <w:rsid w:val="007E37B7"/>
    <w:rsid w:val="007E7D43"/>
    <w:rsid w:val="007F2D2C"/>
    <w:rsid w:val="00811257"/>
    <w:rsid w:val="008246DD"/>
    <w:rsid w:val="008337EF"/>
    <w:rsid w:val="008364A9"/>
    <w:rsid w:val="00841BE6"/>
    <w:rsid w:val="0084232F"/>
    <w:rsid w:val="008426C4"/>
    <w:rsid w:val="00843F01"/>
    <w:rsid w:val="008452BE"/>
    <w:rsid w:val="00846168"/>
    <w:rsid w:val="0086220D"/>
    <w:rsid w:val="00863424"/>
    <w:rsid w:val="00887207"/>
    <w:rsid w:val="00890883"/>
    <w:rsid w:val="008A779F"/>
    <w:rsid w:val="008B5439"/>
    <w:rsid w:val="008C09C1"/>
    <w:rsid w:val="008C3B16"/>
    <w:rsid w:val="008C3FC1"/>
    <w:rsid w:val="008C5132"/>
    <w:rsid w:val="008C6EBC"/>
    <w:rsid w:val="008E644D"/>
    <w:rsid w:val="00907F5B"/>
    <w:rsid w:val="00932A90"/>
    <w:rsid w:val="009348E4"/>
    <w:rsid w:val="00935AA7"/>
    <w:rsid w:val="00937EB5"/>
    <w:rsid w:val="00941026"/>
    <w:rsid w:val="0095368D"/>
    <w:rsid w:val="00960CB5"/>
    <w:rsid w:val="00964435"/>
    <w:rsid w:val="009677FC"/>
    <w:rsid w:val="00972AD6"/>
    <w:rsid w:val="009775D5"/>
    <w:rsid w:val="00983B88"/>
    <w:rsid w:val="009A1EE1"/>
    <w:rsid w:val="009A6A75"/>
    <w:rsid w:val="00A02443"/>
    <w:rsid w:val="00A057B4"/>
    <w:rsid w:val="00A102C8"/>
    <w:rsid w:val="00A15FB4"/>
    <w:rsid w:val="00A17FEF"/>
    <w:rsid w:val="00A52478"/>
    <w:rsid w:val="00A61CEA"/>
    <w:rsid w:val="00A63459"/>
    <w:rsid w:val="00A72AB8"/>
    <w:rsid w:val="00A75D1C"/>
    <w:rsid w:val="00A82327"/>
    <w:rsid w:val="00A83A4B"/>
    <w:rsid w:val="00A83BCA"/>
    <w:rsid w:val="00A93F2A"/>
    <w:rsid w:val="00AA3813"/>
    <w:rsid w:val="00AA6055"/>
    <w:rsid w:val="00AB0194"/>
    <w:rsid w:val="00AC0EFD"/>
    <w:rsid w:val="00AC42FD"/>
    <w:rsid w:val="00AD19F8"/>
    <w:rsid w:val="00AF00B1"/>
    <w:rsid w:val="00AF71E6"/>
    <w:rsid w:val="00B16274"/>
    <w:rsid w:val="00B352CC"/>
    <w:rsid w:val="00B45AD5"/>
    <w:rsid w:val="00B630E6"/>
    <w:rsid w:val="00B65A2B"/>
    <w:rsid w:val="00B83008"/>
    <w:rsid w:val="00B94258"/>
    <w:rsid w:val="00BA29AB"/>
    <w:rsid w:val="00BB26B5"/>
    <w:rsid w:val="00BB36A2"/>
    <w:rsid w:val="00BC1511"/>
    <w:rsid w:val="00BC1C3B"/>
    <w:rsid w:val="00BD7C4A"/>
    <w:rsid w:val="00BE5DF0"/>
    <w:rsid w:val="00BF68C3"/>
    <w:rsid w:val="00C015C2"/>
    <w:rsid w:val="00C34A1B"/>
    <w:rsid w:val="00C369CD"/>
    <w:rsid w:val="00C55B3F"/>
    <w:rsid w:val="00C65E9E"/>
    <w:rsid w:val="00C73EBD"/>
    <w:rsid w:val="00C74C3A"/>
    <w:rsid w:val="00C74DCE"/>
    <w:rsid w:val="00C758E4"/>
    <w:rsid w:val="00C84420"/>
    <w:rsid w:val="00C90E77"/>
    <w:rsid w:val="00C91ED9"/>
    <w:rsid w:val="00C928C7"/>
    <w:rsid w:val="00C92F27"/>
    <w:rsid w:val="00CA0FFD"/>
    <w:rsid w:val="00CA135B"/>
    <w:rsid w:val="00CA1A7B"/>
    <w:rsid w:val="00CA308B"/>
    <w:rsid w:val="00CC5A59"/>
    <w:rsid w:val="00CC5C67"/>
    <w:rsid w:val="00CE6FE0"/>
    <w:rsid w:val="00CF7E3A"/>
    <w:rsid w:val="00D0187A"/>
    <w:rsid w:val="00D07E51"/>
    <w:rsid w:val="00D35537"/>
    <w:rsid w:val="00D4364E"/>
    <w:rsid w:val="00D556AB"/>
    <w:rsid w:val="00D6070B"/>
    <w:rsid w:val="00D614E2"/>
    <w:rsid w:val="00D719DB"/>
    <w:rsid w:val="00D973A6"/>
    <w:rsid w:val="00DA5F6B"/>
    <w:rsid w:val="00DB0B4C"/>
    <w:rsid w:val="00DD5597"/>
    <w:rsid w:val="00DE4D54"/>
    <w:rsid w:val="00DE70D8"/>
    <w:rsid w:val="00DF0CC5"/>
    <w:rsid w:val="00DF6D05"/>
    <w:rsid w:val="00E02494"/>
    <w:rsid w:val="00E110F1"/>
    <w:rsid w:val="00E20AE3"/>
    <w:rsid w:val="00E30263"/>
    <w:rsid w:val="00E34F9C"/>
    <w:rsid w:val="00E36D9A"/>
    <w:rsid w:val="00E43566"/>
    <w:rsid w:val="00E53C5B"/>
    <w:rsid w:val="00E647E4"/>
    <w:rsid w:val="00EE2DA4"/>
    <w:rsid w:val="00EE55F6"/>
    <w:rsid w:val="00F03529"/>
    <w:rsid w:val="00F06B42"/>
    <w:rsid w:val="00F13BD7"/>
    <w:rsid w:val="00F23FA7"/>
    <w:rsid w:val="00F30F01"/>
    <w:rsid w:val="00F33DB6"/>
    <w:rsid w:val="00F34E2A"/>
    <w:rsid w:val="00F373A3"/>
    <w:rsid w:val="00F465FF"/>
    <w:rsid w:val="00F4689E"/>
    <w:rsid w:val="00F60D9E"/>
    <w:rsid w:val="00F64DBE"/>
    <w:rsid w:val="00F67CD4"/>
    <w:rsid w:val="00F74E08"/>
    <w:rsid w:val="00F75FC4"/>
    <w:rsid w:val="00F921D1"/>
    <w:rsid w:val="00F94C38"/>
    <w:rsid w:val="00FA627E"/>
    <w:rsid w:val="00FB1F54"/>
    <w:rsid w:val="00FB58F7"/>
    <w:rsid w:val="00FB7052"/>
    <w:rsid w:val="00FC0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E709D"/>
  <w15:docId w15:val="{5DFBA15E-AC70-4F0B-993C-370C5F6B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D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71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B3F"/>
  </w:style>
  <w:style w:type="paragraph" w:styleId="Footer">
    <w:name w:val="footer"/>
    <w:basedOn w:val="Normal"/>
    <w:link w:val="FooterChar"/>
    <w:uiPriority w:val="99"/>
    <w:unhideWhenUsed/>
    <w:rsid w:val="00C55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B3F"/>
  </w:style>
  <w:style w:type="paragraph" w:styleId="NoSpacing">
    <w:name w:val="No Spacing"/>
    <w:link w:val="NoSpacingChar"/>
    <w:uiPriority w:val="1"/>
    <w:qFormat/>
    <w:rsid w:val="00C55B3F"/>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C55B3F"/>
    <w:rPr>
      <w:rFonts w:eastAsiaTheme="minorEastAsia"/>
      <w:kern w:val="0"/>
      <w:lang w:val="en-US"/>
      <w14:ligatures w14:val="none"/>
    </w:rPr>
  </w:style>
  <w:style w:type="table" w:customStyle="1" w:styleId="ListTable4-Accent61">
    <w:name w:val="List Table 4 - Accent 61"/>
    <w:basedOn w:val="TableNormal"/>
    <w:uiPriority w:val="49"/>
    <w:rsid w:val="009536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373A26"/>
    <w:pPr>
      <w:spacing w:after="200" w:line="276" w:lineRule="auto"/>
      <w:ind w:left="720"/>
      <w:contextualSpacing/>
    </w:pPr>
    <w:rPr>
      <w:kern w:val="0"/>
      <w14:ligatures w14:val="none"/>
    </w:rPr>
  </w:style>
  <w:style w:type="character" w:customStyle="1" w:styleId="Heading1Char">
    <w:name w:val="Heading 1 Char"/>
    <w:basedOn w:val="DefaultParagraphFont"/>
    <w:link w:val="Heading1"/>
    <w:uiPriority w:val="9"/>
    <w:rsid w:val="00F60D9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71C8"/>
    <w:rPr>
      <w:rFonts w:asciiTheme="majorHAnsi" w:eastAsiaTheme="majorEastAsia" w:hAnsiTheme="majorHAnsi" w:cstheme="majorBidi"/>
      <w:color w:val="2F5496" w:themeColor="accent1" w:themeShade="BF"/>
      <w:sz w:val="26"/>
      <w:szCs w:val="26"/>
    </w:rPr>
  </w:style>
  <w:style w:type="paragraph" w:styleId="IntenseQuote">
    <w:name w:val="Intense Quote"/>
    <w:basedOn w:val="Normal"/>
    <w:next w:val="Normal"/>
    <w:link w:val="IntenseQuoteChar"/>
    <w:uiPriority w:val="30"/>
    <w:qFormat/>
    <w:rsid w:val="004C71C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C71C8"/>
    <w:rPr>
      <w:i/>
      <w:iCs/>
      <w:color w:val="4472C4" w:themeColor="accent1"/>
    </w:rPr>
  </w:style>
  <w:style w:type="character" w:styleId="Hyperlink">
    <w:name w:val="Hyperlink"/>
    <w:basedOn w:val="DefaultParagraphFont"/>
    <w:uiPriority w:val="99"/>
    <w:unhideWhenUsed/>
    <w:rsid w:val="008426C4"/>
    <w:rPr>
      <w:color w:val="0563C1" w:themeColor="hyperlink"/>
      <w:u w:val="single"/>
    </w:rPr>
  </w:style>
  <w:style w:type="character" w:customStyle="1" w:styleId="UnresolvedMention1">
    <w:name w:val="Unresolved Mention1"/>
    <w:basedOn w:val="DefaultParagraphFont"/>
    <w:uiPriority w:val="99"/>
    <w:semiHidden/>
    <w:unhideWhenUsed/>
    <w:rsid w:val="008426C4"/>
    <w:rPr>
      <w:color w:val="605E5C"/>
      <w:shd w:val="clear" w:color="auto" w:fill="E1DFDD"/>
    </w:rPr>
  </w:style>
  <w:style w:type="character" w:styleId="FollowedHyperlink">
    <w:name w:val="FollowedHyperlink"/>
    <w:basedOn w:val="DefaultParagraphFont"/>
    <w:uiPriority w:val="99"/>
    <w:semiHidden/>
    <w:unhideWhenUsed/>
    <w:rsid w:val="006B0333"/>
    <w:rPr>
      <w:color w:val="954F72" w:themeColor="followedHyperlink"/>
      <w:u w:val="single"/>
    </w:rPr>
  </w:style>
  <w:style w:type="paragraph" w:styleId="BalloonText">
    <w:name w:val="Balloon Text"/>
    <w:basedOn w:val="Normal"/>
    <w:link w:val="BalloonTextChar"/>
    <w:uiPriority w:val="99"/>
    <w:semiHidden/>
    <w:unhideWhenUsed/>
    <w:rsid w:val="008C5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132"/>
    <w:rPr>
      <w:rFonts w:ascii="Tahoma" w:hAnsi="Tahoma" w:cs="Tahoma"/>
      <w:sz w:val="16"/>
      <w:szCs w:val="16"/>
    </w:rPr>
  </w:style>
  <w:style w:type="table" w:styleId="TableGrid">
    <w:name w:val="Table Grid"/>
    <w:basedOn w:val="TableNormal"/>
    <w:uiPriority w:val="39"/>
    <w:rsid w:val="00842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6">
    <w:name w:val="Grid Table 3 Accent 6"/>
    <w:basedOn w:val="TableNormal"/>
    <w:uiPriority w:val="48"/>
    <w:rsid w:val="006309E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PlainTable5">
    <w:name w:val="Plain Table 5"/>
    <w:basedOn w:val="TableNormal"/>
    <w:uiPriority w:val="45"/>
    <w:rsid w:val="006309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6">
    <w:name w:val="Grid Table 6 Colorful Accent 6"/>
    <w:basedOn w:val="TableNormal"/>
    <w:uiPriority w:val="51"/>
    <w:rsid w:val="006309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828">
      <w:bodyDiv w:val="1"/>
      <w:marLeft w:val="0"/>
      <w:marRight w:val="0"/>
      <w:marTop w:val="0"/>
      <w:marBottom w:val="0"/>
      <w:divBdr>
        <w:top w:val="none" w:sz="0" w:space="0" w:color="auto"/>
        <w:left w:val="none" w:sz="0" w:space="0" w:color="auto"/>
        <w:bottom w:val="none" w:sz="0" w:space="0" w:color="auto"/>
        <w:right w:val="none" w:sz="0" w:space="0" w:color="auto"/>
      </w:divBdr>
    </w:div>
    <w:div w:id="302009779">
      <w:bodyDiv w:val="1"/>
      <w:marLeft w:val="0"/>
      <w:marRight w:val="0"/>
      <w:marTop w:val="0"/>
      <w:marBottom w:val="0"/>
      <w:divBdr>
        <w:top w:val="none" w:sz="0" w:space="0" w:color="auto"/>
        <w:left w:val="none" w:sz="0" w:space="0" w:color="auto"/>
        <w:bottom w:val="none" w:sz="0" w:space="0" w:color="auto"/>
        <w:right w:val="none" w:sz="0" w:space="0" w:color="auto"/>
      </w:divBdr>
    </w:div>
    <w:div w:id="48929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5</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Mohaddisa Molu</dc:creator>
  <cp:lastModifiedBy>Mohaddisa Molu</cp:lastModifiedBy>
  <cp:revision>8</cp:revision>
  <cp:lastPrinted>2023-08-11T14:29:00Z</cp:lastPrinted>
  <dcterms:created xsi:type="dcterms:W3CDTF">2023-08-22T10:20:00Z</dcterms:created>
  <dcterms:modified xsi:type="dcterms:W3CDTF">2023-08-22T14:31:00Z</dcterms:modified>
</cp:coreProperties>
</file>